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B77" w:rsidRPr="00120B77" w:rsidRDefault="00120B77" w:rsidP="00120B77">
      <w:pPr>
        <w:spacing w:line="276" w:lineRule="auto"/>
        <w:ind w:left="3969" w:right="-374"/>
        <w:jc w:val="both"/>
        <w:rPr>
          <w:rFonts w:ascii="Arial" w:hAnsi="Arial" w:cs="Arial"/>
        </w:rPr>
      </w:pPr>
      <w:r w:rsidRPr="00120B77">
        <w:rPr>
          <w:rFonts w:ascii="Arial" w:hAnsi="Arial" w:cs="Arial"/>
          <w:b/>
        </w:rPr>
        <w:t xml:space="preserve">COMISIÓN PERMANENTE DE PUNTOS CONSTITUCIONALES Y GOBERNACIÓN.- </w:t>
      </w:r>
      <w:r w:rsidRPr="00120B77">
        <w:rPr>
          <w:rFonts w:ascii="Arial" w:hAnsi="Arial" w:cs="Arial"/>
        </w:rPr>
        <w:t>DIPUTADOS: KARLA REYNA FRANCO BLANCO, MIGUEL ESTEBAN RODRÍGUEZ BAQUEIRO, MARTÍN ENRIQUE CASTILLO RUZ, LUIS ENRIQUE BORJAS ROMERO, ROSA ADRIANA DÍAZ LIZAMA, MIGUEL EDMUNDO CANDILA NOH, FELIPE CERVERA HERNÁNDEZ, SILVIA AMÉRICA LÓPEZ ESCOFFIÉ Y MARIO ALEJANDRO CUEVAS MENA. - - - - - - -</w:t>
      </w:r>
      <w:r>
        <w:rPr>
          <w:rFonts w:ascii="Arial" w:hAnsi="Arial" w:cs="Arial"/>
        </w:rPr>
        <w:t xml:space="preserve"> - -</w:t>
      </w:r>
      <w:r w:rsidRPr="00120B77">
        <w:rPr>
          <w:rFonts w:ascii="Arial" w:hAnsi="Arial" w:cs="Arial"/>
        </w:rPr>
        <w:t xml:space="preserve">  </w:t>
      </w:r>
    </w:p>
    <w:p w:rsidR="009C097D" w:rsidRPr="0061369B" w:rsidRDefault="009C097D" w:rsidP="0061369B">
      <w:pPr>
        <w:jc w:val="both"/>
        <w:rPr>
          <w:rFonts w:ascii="Arial" w:hAnsi="Arial" w:cs="Arial"/>
          <w:b/>
        </w:rPr>
      </w:pPr>
    </w:p>
    <w:p w:rsidR="00120B77" w:rsidRDefault="00120B77" w:rsidP="0061369B">
      <w:pPr>
        <w:spacing w:line="360" w:lineRule="auto"/>
        <w:jc w:val="both"/>
        <w:rPr>
          <w:rFonts w:ascii="Arial" w:hAnsi="Arial" w:cs="Arial"/>
          <w:b/>
        </w:rPr>
      </w:pPr>
    </w:p>
    <w:p w:rsidR="00052129" w:rsidRPr="0061369B" w:rsidRDefault="00187CA8" w:rsidP="0061369B">
      <w:pPr>
        <w:spacing w:line="360" w:lineRule="auto"/>
        <w:jc w:val="both"/>
        <w:rPr>
          <w:rFonts w:ascii="Arial" w:hAnsi="Arial" w:cs="Arial"/>
          <w:b/>
        </w:rPr>
      </w:pPr>
      <w:r w:rsidRPr="0061369B">
        <w:rPr>
          <w:rFonts w:ascii="Arial" w:hAnsi="Arial" w:cs="Arial"/>
          <w:b/>
        </w:rPr>
        <w:t>H.</w:t>
      </w:r>
      <w:r w:rsidR="00AC73A7" w:rsidRPr="0061369B">
        <w:rPr>
          <w:rFonts w:ascii="Arial" w:hAnsi="Arial" w:cs="Arial"/>
          <w:b/>
        </w:rPr>
        <w:t xml:space="preserve"> </w:t>
      </w:r>
      <w:r w:rsidRPr="0061369B">
        <w:rPr>
          <w:rFonts w:ascii="Arial" w:hAnsi="Arial" w:cs="Arial"/>
          <w:b/>
        </w:rPr>
        <w:t>CONGRESO</w:t>
      </w:r>
      <w:r w:rsidR="00AC73A7" w:rsidRPr="0061369B">
        <w:rPr>
          <w:rFonts w:ascii="Arial" w:hAnsi="Arial" w:cs="Arial"/>
          <w:b/>
        </w:rPr>
        <w:t xml:space="preserve"> </w:t>
      </w:r>
      <w:r w:rsidRPr="0061369B">
        <w:rPr>
          <w:rFonts w:ascii="Arial" w:hAnsi="Arial" w:cs="Arial"/>
          <w:b/>
        </w:rPr>
        <w:t>DEL</w:t>
      </w:r>
      <w:r w:rsidR="00AC73A7" w:rsidRPr="0061369B">
        <w:rPr>
          <w:rFonts w:ascii="Arial" w:hAnsi="Arial" w:cs="Arial"/>
          <w:b/>
        </w:rPr>
        <w:t xml:space="preserve"> </w:t>
      </w:r>
      <w:r w:rsidRPr="0061369B">
        <w:rPr>
          <w:rFonts w:ascii="Arial" w:hAnsi="Arial" w:cs="Arial"/>
          <w:b/>
        </w:rPr>
        <w:t>ESTADO:</w:t>
      </w:r>
    </w:p>
    <w:p w:rsidR="006C5263" w:rsidRPr="0061369B" w:rsidRDefault="006C5263" w:rsidP="0061369B">
      <w:pPr>
        <w:ind w:right="62" w:firstLine="708"/>
        <w:jc w:val="both"/>
        <w:rPr>
          <w:rFonts w:ascii="Arial" w:hAnsi="Arial" w:cs="Arial"/>
        </w:rPr>
      </w:pPr>
    </w:p>
    <w:p w:rsidR="001454FE" w:rsidRPr="001454FE" w:rsidRDefault="0061369B" w:rsidP="001454FE">
      <w:pPr>
        <w:spacing w:line="360" w:lineRule="auto"/>
        <w:jc w:val="both"/>
        <w:rPr>
          <w:rFonts w:ascii="Arial" w:hAnsi="Arial" w:cs="Arial"/>
          <w:lang w:val="es-MX"/>
        </w:rPr>
      </w:pPr>
      <w:r>
        <w:rPr>
          <w:rFonts w:ascii="Arial" w:hAnsi="Arial" w:cs="Arial"/>
        </w:rPr>
        <w:tab/>
      </w:r>
      <w:r w:rsidR="009C4F8B" w:rsidRPr="0061369B">
        <w:rPr>
          <w:rFonts w:ascii="Arial" w:hAnsi="Arial" w:cs="Arial"/>
        </w:rPr>
        <w:t>En sesión</w:t>
      </w:r>
      <w:r w:rsidR="00121B8F" w:rsidRPr="0061369B">
        <w:rPr>
          <w:rFonts w:ascii="Arial" w:hAnsi="Arial" w:cs="Arial"/>
        </w:rPr>
        <w:t xml:space="preserve"> de</w:t>
      </w:r>
      <w:r w:rsidR="003F485C" w:rsidRPr="0061369B">
        <w:rPr>
          <w:rFonts w:ascii="Arial" w:hAnsi="Arial" w:cs="Arial"/>
        </w:rPr>
        <w:t>l p</w:t>
      </w:r>
      <w:r w:rsidR="00776BAC" w:rsidRPr="0061369B">
        <w:rPr>
          <w:rFonts w:ascii="Arial" w:hAnsi="Arial" w:cs="Arial"/>
        </w:rPr>
        <w:t>leno de es</w:t>
      </w:r>
      <w:r w:rsidR="00121B8F" w:rsidRPr="0061369B">
        <w:rPr>
          <w:rFonts w:ascii="Arial" w:hAnsi="Arial" w:cs="Arial"/>
        </w:rPr>
        <w:t xml:space="preserve">ta </w:t>
      </w:r>
      <w:r w:rsidR="00776BAC" w:rsidRPr="0061369B">
        <w:rPr>
          <w:rFonts w:ascii="Arial" w:hAnsi="Arial" w:cs="Arial"/>
        </w:rPr>
        <w:t>s</w:t>
      </w:r>
      <w:r w:rsidR="00121B8F" w:rsidRPr="0061369B">
        <w:rPr>
          <w:rFonts w:ascii="Arial" w:hAnsi="Arial" w:cs="Arial"/>
        </w:rPr>
        <w:t>oberanía, celebrada</w:t>
      </w:r>
      <w:r w:rsidR="009C4F8B" w:rsidRPr="0061369B">
        <w:rPr>
          <w:rFonts w:ascii="Arial" w:hAnsi="Arial" w:cs="Arial"/>
        </w:rPr>
        <w:t xml:space="preserve"> e</w:t>
      </w:r>
      <w:r w:rsidR="005812B1" w:rsidRPr="0061369B">
        <w:rPr>
          <w:rFonts w:ascii="Arial" w:hAnsi="Arial" w:cs="Arial"/>
        </w:rPr>
        <w:t xml:space="preserve">l </w:t>
      </w:r>
      <w:r w:rsidR="001454FE">
        <w:rPr>
          <w:rFonts w:ascii="Arial" w:hAnsi="Arial" w:cs="Arial"/>
        </w:rPr>
        <w:t>0</w:t>
      </w:r>
      <w:r w:rsidR="004351BE">
        <w:rPr>
          <w:rFonts w:ascii="Arial" w:hAnsi="Arial" w:cs="Arial"/>
        </w:rPr>
        <w:t>6</w:t>
      </w:r>
      <w:r w:rsidR="001C2F0B" w:rsidRPr="0061369B">
        <w:rPr>
          <w:rFonts w:ascii="Arial" w:hAnsi="Arial" w:cs="Arial"/>
        </w:rPr>
        <w:t xml:space="preserve"> </w:t>
      </w:r>
      <w:r w:rsidR="00236DE4" w:rsidRPr="0061369B">
        <w:rPr>
          <w:rFonts w:ascii="Arial" w:hAnsi="Arial" w:cs="Arial"/>
        </w:rPr>
        <w:t xml:space="preserve">de </w:t>
      </w:r>
      <w:r w:rsidR="001454FE">
        <w:rPr>
          <w:rFonts w:ascii="Arial" w:hAnsi="Arial" w:cs="Arial"/>
        </w:rPr>
        <w:t>mayo de 2020</w:t>
      </w:r>
      <w:r w:rsidR="00DE306E" w:rsidRPr="0061369B">
        <w:rPr>
          <w:rFonts w:ascii="Arial" w:hAnsi="Arial" w:cs="Arial"/>
        </w:rPr>
        <w:t>,</w:t>
      </w:r>
      <w:r w:rsidR="000E3780" w:rsidRPr="0061369B">
        <w:rPr>
          <w:rFonts w:ascii="Arial" w:hAnsi="Arial" w:cs="Arial"/>
        </w:rPr>
        <w:t xml:space="preserve"> </w:t>
      </w:r>
      <w:r w:rsidR="001454FE">
        <w:rPr>
          <w:rFonts w:ascii="Arial" w:hAnsi="Arial" w:cs="Arial"/>
        </w:rPr>
        <w:t>la diputada presidenta</w:t>
      </w:r>
      <w:r w:rsidR="005434F8" w:rsidRPr="0061369B">
        <w:rPr>
          <w:rFonts w:ascii="Arial" w:hAnsi="Arial" w:cs="Arial"/>
        </w:rPr>
        <w:t xml:space="preserve"> de la </w:t>
      </w:r>
      <w:r w:rsidR="004351BE">
        <w:rPr>
          <w:rFonts w:ascii="Arial" w:hAnsi="Arial" w:cs="Arial"/>
        </w:rPr>
        <w:t>M</w:t>
      </w:r>
      <w:r w:rsidR="005434F8" w:rsidRPr="0061369B">
        <w:rPr>
          <w:rFonts w:ascii="Arial" w:hAnsi="Arial" w:cs="Arial"/>
        </w:rPr>
        <w:t xml:space="preserve">esa </w:t>
      </w:r>
      <w:r w:rsidR="004351BE">
        <w:rPr>
          <w:rFonts w:ascii="Arial" w:hAnsi="Arial" w:cs="Arial"/>
        </w:rPr>
        <w:t>D</w:t>
      </w:r>
      <w:r w:rsidR="00776BAC" w:rsidRPr="0061369B">
        <w:rPr>
          <w:rFonts w:ascii="Arial" w:hAnsi="Arial" w:cs="Arial"/>
        </w:rPr>
        <w:t xml:space="preserve">irectiva, </w:t>
      </w:r>
      <w:r w:rsidR="009C4F8B" w:rsidRPr="0061369B">
        <w:rPr>
          <w:rFonts w:ascii="Arial" w:hAnsi="Arial" w:cs="Arial"/>
        </w:rPr>
        <w:t>turnó</w:t>
      </w:r>
      <w:r w:rsidR="00706A15" w:rsidRPr="0061369B">
        <w:rPr>
          <w:rFonts w:ascii="Arial" w:hAnsi="Arial" w:cs="Arial"/>
        </w:rPr>
        <w:t xml:space="preserve"> a </w:t>
      </w:r>
      <w:r w:rsidR="00121B8F" w:rsidRPr="0061369B">
        <w:rPr>
          <w:rFonts w:ascii="Arial" w:hAnsi="Arial" w:cs="Arial"/>
        </w:rPr>
        <w:t xml:space="preserve">esta </w:t>
      </w:r>
      <w:r w:rsidR="00706A15" w:rsidRPr="0061369B">
        <w:rPr>
          <w:rFonts w:ascii="Arial" w:hAnsi="Arial" w:cs="Arial"/>
        </w:rPr>
        <w:t xml:space="preserve">Comisión Permanente de </w:t>
      </w:r>
      <w:r w:rsidR="009E1851" w:rsidRPr="0061369B">
        <w:rPr>
          <w:rFonts w:ascii="Arial" w:hAnsi="Arial" w:cs="Arial"/>
        </w:rPr>
        <w:t>Puntos Constitucionales y Gobernación</w:t>
      </w:r>
      <w:r w:rsidR="00121B8F" w:rsidRPr="0061369B">
        <w:rPr>
          <w:rFonts w:ascii="Arial" w:hAnsi="Arial" w:cs="Arial"/>
        </w:rPr>
        <w:t xml:space="preserve"> para </w:t>
      </w:r>
      <w:r w:rsidR="00776BAC" w:rsidRPr="0061369B">
        <w:rPr>
          <w:rFonts w:ascii="Arial" w:hAnsi="Arial" w:cs="Arial"/>
        </w:rPr>
        <w:t>su estudio</w:t>
      </w:r>
      <w:r w:rsidR="00AB3F10" w:rsidRPr="0061369B">
        <w:rPr>
          <w:rFonts w:ascii="Arial" w:hAnsi="Arial" w:cs="Arial"/>
        </w:rPr>
        <w:t xml:space="preserve"> y</w:t>
      </w:r>
      <w:r w:rsidR="00776BAC" w:rsidRPr="0061369B">
        <w:rPr>
          <w:rFonts w:ascii="Arial" w:hAnsi="Arial" w:cs="Arial"/>
        </w:rPr>
        <w:t xml:space="preserve"> análisis</w:t>
      </w:r>
      <w:r w:rsidR="00AB3F10" w:rsidRPr="0061369B">
        <w:rPr>
          <w:rFonts w:ascii="Arial" w:hAnsi="Arial" w:cs="Arial"/>
        </w:rPr>
        <w:t>,</w:t>
      </w:r>
      <w:r w:rsidR="00776BAC" w:rsidRPr="0061369B">
        <w:rPr>
          <w:rFonts w:ascii="Arial" w:hAnsi="Arial" w:cs="Arial"/>
        </w:rPr>
        <w:t xml:space="preserve"> </w:t>
      </w:r>
      <w:r w:rsidR="00431875" w:rsidRPr="0061369B">
        <w:rPr>
          <w:rFonts w:ascii="Arial" w:hAnsi="Arial" w:cs="Arial"/>
        </w:rPr>
        <w:t>la</w:t>
      </w:r>
      <w:r w:rsidR="001D792D" w:rsidRPr="0061369B">
        <w:rPr>
          <w:rFonts w:ascii="Arial" w:hAnsi="Arial" w:cs="Arial"/>
        </w:rPr>
        <w:t xml:space="preserve"> </w:t>
      </w:r>
      <w:r w:rsidR="007D6D2C" w:rsidRPr="0061369B">
        <w:rPr>
          <w:rFonts w:ascii="Arial" w:hAnsi="Arial" w:cs="Arial"/>
        </w:rPr>
        <w:t xml:space="preserve">iniciativa de decreto </w:t>
      </w:r>
      <w:r w:rsidR="001454FE" w:rsidRPr="001454FE">
        <w:rPr>
          <w:rFonts w:ascii="Arial" w:hAnsi="Arial" w:cs="Arial"/>
        </w:rPr>
        <w:t>para modificar la Constitución Política del Estado de Yucatán, en materia de educación</w:t>
      </w:r>
      <w:r w:rsidR="007D6D2C" w:rsidRPr="0061369B">
        <w:rPr>
          <w:rFonts w:ascii="Arial" w:hAnsi="Arial" w:cs="Arial"/>
        </w:rPr>
        <w:t xml:space="preserve">, presentada por </w:t>
      </w:r>
      <w:r w:rsidR="001454FE">
        <w:rPr>
          <w:rFonts w:ascii="Arial" w:hAnsi="Arial" w:cs="Arial"/>
        </w:rPr>
        <w:t>el</w:t>
      </w:r>
      <w:r w:rsidR="001454FE" w:rsidRPr="001454FE">
        <w:rPr>
          <w:rFonts w:ascii="Arial" w:hAnsi="Arial" w:cs="Arial"/>
        </w:rPr>
        <w:t xml:space="preserve"> Lic</w:t>
      </w:r>
      <w:r w:rsidR="002F334E">
        <w:rPr>
          <w:rFonts w:ascii="Arial" w:hAnsi="Arial" w:cs="Arial"/>
        </w:rPr>
        <w:t>enciado</w:t>
      </w:r>
      <w:r w:rsidR="001454FE" w:rsidRPr="001454FE">
        <w:rPr>
          <w:rFonts w:ascii="Arial" w:hAnsi="Arial" w:cs="Arial"/>
        </w:rPr>
        <w:t xml:space="preserve"> Mauricio Vila Dosal, Gobernador del Estado de Yucatán</w:t>
      </w:r>
      <w:r w:rsidR="001454FE">
        <w:rPr>
          <w:rFonts w:ascii="Arial" w:hAnsi="Arial" w:cs="Arial"/>
        </w:rPr>
        <w:t>,</w:t>
      </w:r>
      <w:r w:rsidR="001454FE" w:rsidRPr="001454FE">
        <w:rPr>
          <w:rFonts w:ascii="Arial" w:hAnsi="Arial" w:cs="Arial"/>
        </w:rPr>
        <w:t xml:space="preserve"> y </w:t>
      </w:r>
      <w:r w:rsidR="001454FE" w:rsidRPr="001454FE">
        <w:rPr>
          <w:rFonts w:ascii="Arial" w:hAnsi="Arial" w:cs="Arial"/>
          <w:lang w:val="es-MX"/>
        </w:rPr>
        <w:t>Abog</w:t>
      </w:r>
      <w:r w:rsidR="00CE2BAB">
        <w:rPr>
          <w:rFonts w:ascii="Arial" w:hAnsi="Arial" w:cs="Arial"/>
          <w:lang w:val="es-MX"/>
        </w:rPr>
        <w:t>ada</w:t>
      </w:r>
      <w:r w:rsidR="001454FE" w:rsidRPr="001454FE">
        <w:rPr>
          <w:rFonts w:ascii="Arial" w:hAnsi="Arial" w:cs="Arial"/>
          <w:lang w:val="es-MX"/>
        </w:rPr>
        <w:t xml:space="preserve"> María Dolores Fritz Sierra, Secretaria General del Gobierno del Estado.</w:t>
      </w:r>
    </w:p>
    <w:p w:rsidR="001D792D" w:rsidRPr="0061369B" w:rsidRDefault="001D792D" w:rsidP="0061369B">
      <w:pPr>
        <w:spacing w:line="360" w:lineRule="auto"/>
        <w:ind w:right="62" w:firstLine="708"/>
        <w:jc w:val="both"/>
        <w:rPr>
          <w:rFonts w:ascii="Arial" w:hAnsi="Arial" w:cs="Arial"/>
        </w:rPr>
      </w:pPr>
    </w:p>
    <w:p w:rsidR="00D36AB0" w:rsidRPr="0061369B" w:rsidRDefault="00C17988" w:rsidP="0061369B">
      <w:pPr>
        <w:spacing w:line="360" w:lineRule="auto"/>
        <w:ind w:right="62" w:firstLine="708"/>
        <w:jc w:val="both"/>
        <w:rPr>
          <w:rFonts w:ascii="Arial" w:hAnsi="Arial" w:cs="Arial"/>
          <w:color w:val="000000"/>
        </w:rPr>
      </w:pPr>
      <w:r w:rsidRPr="0061369B">
        <w:rPr>
          <w:rFonts w:ascii="Arial" w:hAnsi="Arial" w:cs="Arial"/>
        </w:rPr>
        <w:t>Las y lo</w:t>
      </w:r>
      <w:r w:rsidR="00AC09CD" w:rsidRPr="0061369B">
        <w:rPr>
          <w:rFonts w:ascii="Arial" w:hAnsi="Arial" w:cs="Arial"/>
        </w:rPr>
        <w:t xml:space="preserve">s diputados integrantes de esta </w:t>
      </w:r>
      <w:r w:rsidR="00776BAC" w:rsidRPr="0061369B">
        <w:rPr>
          <w:rFonts w:ascii="Arial" w:hAnsi="Arial" w:cs="Arial"/>
        </w:rPr>
        <w:t>c</w:t>
      </w:r>
      <w:r w:rsidR="00AC09CD" w:rsidRPr="0061369B">
        <w:rPr>
          <w:rFonts w:ascii="Arial" w:hAnsi="Arial" w:cs="Arial"/>
        </w:rPr>
        <w:t xml:space="preserve">omisión </w:t>
      </w:r>
      <w:r w:rsidR="00776BAC" w:rsidRPr="0061369B">
        <w:rPr>
          <w:rFonts w:ascii="Arial" w:hAnsi="Arial" w:cs="Arial"/>
        </w:rPr>
        <w:t>p</w:t>
      </w:r>
      <w:r w:rsidR="00BD5584" w:rsidRPr="0061369B">
        <w:rPr>
          <w:rFonts w:ascii="Arial" w:hAnsi="Arial" w:cs="Arial"/>
        </w:rPr>
        <w:t xml:space="preserve">ermanente, en el trabajo </w:t>
      </w:r>
      <w:r w:rsidR="00AC09CD" w:rsidRPr="0061369B">
        <w:rPr>
          <w:rFonts w:ascii="Arial" w:hAnsi="Arial" w:cs="Arial"/>
        </w:rPr>
        <w:t>de estudio y análisis del</w:t>
      </w:r>
      <w:r w:rsidR="00076E6B" w:rsidRPr="0061369B">
        <w:rPr>
          <w:rFonts w:ascii="Arial" w:hAnsi="Arial" w:cs="Arial"/>
        </w:rPr>
        <w:t xml:space="preserve"> presente trabajo</w:t>
      </w:r>
      <w:r w:rsidR="00AC09CD" w:rsidRPr="0061369B">
        <w:rPr>
          <w:rFonts w:ascii="Arial" w:hAnsi="Arial" w:cs="Arial"/>
        </w:rPr>
        <w:t>, tomamos en consideración los siguientes,</w:t>
      </w:r>
      <w:r w:rsidR="009F3650" w:rsidRPr="0061369B">
        <w:rPr>
          <w:rFonts w:ascii="Arial" w:hAnsi="Arial" w:cs="Arial"/>
          <w:color w:val="000000"/>
        </w:rPr>
        <w:t xml:space="preserve"> </w:t>
      </w:r>
    </w:p>
    <w:p w:rsidR="0061369B" w:rsidRPr="0061369B" w:rsidRDefault="0061369B" w:rsidP="0061369B">
      <w:pPr>
        <w:spacing w:line="360" w:lineRule="auto"/>
        <w:ind w:right="62"/>
        <w:jc w:val="center"/>
        <w:rPr>
          <w:rFonts w:ascii="Arial" w:hAnsi="Arial" w:cs="Arial"/>
          <w:b/>
        </w:rPr>
      </w:pPr>
      <w:r w:rsidRPr="0061369B">
        <w:rPr>
          <w:rFonts w:ascii="Arial" w:hAnsi="Arial" w:cs="Arial"/>
          <w:b/>
        </w:rPr>
        <w:t>A N T E C E D E N T E S:</w:t>
      </w:r>
    </w:p>
    <w:p w:rsidR="0061369B" w:rsidRPr="0061369B" w:rsidRDefault="0061369B" w:rsidP="0061369B">
      <w:pPr>
        <w:ind w:right="62"/>
        <w:rPr>
          <w:rFonts w:ascii="Arial" w:hAnsi="Arial" w:cs="Arial"/>
        </w:rPr>
      </w:pPr>
    </w:p>
    <w:p w:rsidR="00902664" w:rsidRPr="0061369B" w:rsidRDefault="0061369B" w:rsidP="00902664">
      <w:pPr>
        <w:spacing w:line="360" w:lineRule="auto"/>
        <w:ind w:right="-6"/>
        <w:jc w:val="both"/>
        <w:rPr>
          <w:rFonts w:ascii="Arial" w:hAnsi="Arial" w:cs="Arial"/>
        </w:rPr>
      </w:pPr>
      <w:r>
        <w:rPr>
          <w:rFonts w:ascii="Arial" w:hAnsi="Arial" w:cs="Arial"/>
          <w:b/>
        </w:rPr>
        <w:tab/>
      </w:r>
      <w:r w:rsidRPr="0061369B">
        <w:rPr>
          <w:rFonts w:ascii="Arial" w:hAnsi="Arial" w:cs="Arial"/>
          <w:b/>
        </w:rPr>
        <w:t xml:space="preserve">PRIMERO.- </w:t>
      </w:r>
      <w:r w:rsidR="00902664" w:rsidRPr="0061369B">
        <w:rPr>
          <w:rFonts w:ascii="Arial" w:hAnsi="Arial" w:cs="Arial"/>
        </w:rPr>
        <w:t xml:space="preserve">La Constitución Política del Estado de Yucatán, desde su publicación en el año de 1918 ha sufrido una transformación acorde a los sucesos políticos y jurídicos en más de un siglo de vigencia. Siendo la última </w:t>
      </w:r>
      <w:r w:rsidR="00902664" w:rsidRPr="0061369B">
        <w:rPr>
          <w:rFonts w:ascii="Arial" w:hAnsi="Arial" w:cs="Arial"/>
        </w:rPr>
        <w:lastRenderedPageBreak/>
        <w:t>reforma en el año 20</w:t>
      </w:r>
      <w:r w:rsidR="00DC33F5">
        <w:rPr>
          <w:rFonts w:ascii="Arial" w:hAnsi="Arial" w:cs="Arial"/>
        </w:rPr>
        <w:t>20</w:t>
      </w:r>
      <w:r w:rsidR="00902664" w:rsidRPr="0061369B">
        <w:rPr>
          <w:rFonts w:ascii="Arial" w:hAnsi="Arial" w:cs="Arial"/>
        </w:rPr>
        <w:t xml:space="preserve">, a través del decreto </w:t>
      </w:r>
      <w:r w:rsidR="00902664">
        <w:rPr>
          <w:rFonts w:ascii="Arial" w:hAnsi="Arial" w:cs="Arial"/>
        </w:rPr>
        <w:t>1</w:t>
      </w:r>
      <w:r w:rsidR="00DC33F5">
        <w:rPr>
          <w:rFonts w:ascii="Arial" w:hAnsi="Arial" w:cs="Arial"/>
        </w:rPr>
        <w:t>90</w:t>
      </w:r>
      <w:r w:rsidR="00902664">
        <w:rPr>
          <w:rFonts w:ascii="Arial" w:hAnsi="Arial" w:cs="Arial"/>
        </w:rPr>
        <w:t>/20</w:t>
      </w:r>
      <w:r w:rsidR="00DC33F5">
        <w:rPr>
          <w:rFonts w:ascii="Arial" w:hAnsi="Arial" w:cs="Arial"/>
        </w:rPr>
        <w:t>20</w:t>
      </w:r>
      <w:r w:rsidR="00902664" w:rsidRPr="0061369B">
        <w:rPr>
          <w:rFonts w:ascii="Arial" w:hAnsi="Arial" w:cs="Arial"/>
        </w:rPr>
        <w:t xml:space="preserve"> </w:t>
      </w:r>
      <w:r w:rsidR="00CE2BAB">
        <w:rPr>
          <w:rFonts w:ascii="Arial" w:hAnsi="Arial" w:cs="Arial"/>
        </w:rPr>
        <w:t xml:space="preserve">de fecha 13 de marzo de 2020 </w:t>
      </w:r>
      <w:r w:rsidR="00902664" w:rsidRPr="0061369B">
        <w:rPr>
          <w:rFonts w:ascii="Arial" w:hAnsi="Arial" w:cs="Arial"/>
        </w:rPr>
        <w:t xml:space="preserve">que reformó diversos artículos en </w:t>
      </w:r>
      <w:r w:rsidR="00DC33F5" w:rsidRPr="0061369B">
        <w:rPr>
          <w:rFonts w:ascii="Arial" w:hAnsi="Arial" w:cs="Arial"/>
        </w:rPr>
        <w:t>materia</w:t>
      </w:r>
      <w:r w:rsidR="00DC33F5" w:rsidRPr="00DC33F5">
        <w:rPr>
          <w:rFonts w:ascii="Arial" w:hAnsi="Arial" w:cs="Arial"/>
        </w:rPr>
        <w:t xml:space="preserve"> de inhabilitación por faltas administrativas y hechos de corrupción</w:t>
      </w:r>
      <w:r w:rsidR="00902664" w:rsidRPr="0061369B">
        <w:rPr>
          <w:rFonts w:ascii="Arial" w:hAnsi="Arial" w:cs="Arial"/>
        </w:rPr>
        <w:t>.</w:t>
      </w:r>
    </w:p>
    <w:p w:rsidR="0061369B" w:rsidRPr="0061369B" w:rsidRDefault="0061369B" w:rsidP="00902664">
      <w:pPr>
        <w:spacing w:line="360" w:lineRule="auto"/>
        <w:ind w:right="-6"/>
        <w:jc w:val="both"/>
        <w:rPr>
          <w:rFonts w:ascii="Arial" w:hAnsi="Arial" w:cs="Arial"/>
        </w:rPr>
      </w:pPr>
    </w:p>
    <w:p w:rsidR="00EB1328" w:rsidRPr="00EB1328" w:rsidRDefault="00EB1328" w:rsidP="00EB1328">
      <w:pPr>
        <w:spacing w:line="360" w:lineRule="auto"/>
        <w:ind w:right="62" w:firstLine="708"/>
        <w:jc w:val="both"/>
        <w:rPr>
          <w:rFonts w:ascii="Arial" w:hAnsi="Arial" w:cs="Arial"/>
        </w:rPr>
      </w:pPr>
      <w:r>
        <w:rPr>
          <w:rFonts w:ascii="Arial" w:hAnsi="Arial" w:cs="Arial"/>
          <w:b/>
        </w:rPr>
        <w:t>SEGUNDO</w:t>
      </w:r>
      <w:r w:rsidRPr="0061369B">
        <w:rPr>
          <w:rFonts w:ascii="Arial" w:hAnsi="Arial" w:cs="Arial"/>
          <w:b/>
        </w:rPr>
        <w:t xml:space="preserve">.- </w:t>
      </w:r>
      <w:r w:rsidRPr="00EB1328">
        <w:rPr>
          <w:rFonts w:ascii="Arial" w:hAnsi="Arial" w:cs="Arial"/>
        </w:rPr>
        <w:t xml:space="preserve">El 15 de mayo de 2019, fue publicado en el Diario Oficial de la Federación el Decreto por el que se reforman, adicionan y derogan diversas disposiciones de los artículos 3o., 31 y 73 de la Constitución Política de los Estados Unidos Mexicanos en materia educativa, en cuyo artículo </w:t>
      </w:r>
      <w:r w:rsidR="002F334E">
        <w:rPr>
          <w:rFonts w:ascii="Arial" w:hAnsi="Arial" w:cs="Arial"/>
        </w:rPr>
        <w:t>s</w:t>
      </w:r>
      <w:r w:rsidRPr="00EB1328">
        <w:rPr>
          <w:rFonts w:ascii="Arial" w:hAnsi="Arial" w:cs="Arial"/>
        </w:rPr>
        <w:t>éptimo transitorio se ordenó la expedición de las leyes secundarias de la reforma.</w:t>
      </w:r>
    </w:p>
    <w:p w:rsidR="00EB1328" w:rsidRPr="00EB1328" w:rsidRDefault="00EB1328" w:rsidP="00EB1328">
      <w:pPr>
        <w:spacing w:line="360" w:lineRule="auto"/>
        <w:ind w:right="62" w:firstLine="708"/>
        <w:jc w:val="both"/>
        <w:rPr>
          <w:rFonts w:ascii="Arial" w:hAnsi="Arial" w:cs="Arial"/>
        </w:rPr>
      </w:pPr>
    </w:p>
    <w:p w:rsidR="00EB1328" w:rsidRPr="00EB1328" w:rsidRDefault="00EB1328" w:rsidP="00EB1328">
      <w:pPr>
        <w:spacing w:line="360" w:lineRule="auto"/>
        <w:ind w:right="62" w:firstLine="708"/>
        <w:jc w:val="both"/>
        <w:rPr>
          <w:rFonts w:ascii="Arial" w:hAnsi="Arial" w:cs="Arial"/>
        </w:rPr>
      </w:pPr>
      <w:r>
        <w:rPr>
          <w:rFonts w:ascii="Arial" w:hAnsi="Arial" w:cs="Arial"/>
          <w:b/>
        </w:rPr>
        <w:t>TERCERO</w:t>
      </w:r>
      <w:r w:rsidRPr="0061369B">
        <w:rPr>
          <w:rFonts w:ascii="Arial" w:hAnsi="Arial" w:cs="Arial"/>
          <w:b/>
        </w:rPr>
        <w:t xml:space="preserve">.- </w:t>
      </w:r>
      <w:r w:rsidRPr="00EB1328">
        <w:rPr>
          <w:rFonts w:ascii="Arial" w:hAnsi="Arial" w:cs="Arial"/>
        </w:rPr>
        <w:t xml:space="preserve">En contexto con </w:t>
      </w:r>
      <w:r>
        <w:rPr>
          <w:rFonts w:ascii="Arial" w:hAnsi="Arial" w:cs="Arial"/>
        </w:rPr>
        <w:t>el</w:t>
      </w:r>
      <w:r w:rsidRPr="00EB1328">
        <w:rPr>
          <w:rFonts w:ascii="Arial" w:hAnsi="Arial" w:cs="Arial"/>
        </w:rPr>
        <w:t xml:space="preserve"> transitorio</w:t>
      </w:r>
      <w:r>
        <w:rPr>
          <w:rFonts w:ascii="Arial" w:hAnsi="Arial" w:cs="Arial"/>
        </w:rPr>
        <w:t xml:space="preserve"> s</w:t>
      </w:r>
      <w:r w:rsidRPr="00EB1328">
        <w:rPr>
          <w:rFonts w:ascii="Arial" w:hAnsi="Arial" w:cs="Arial"/>
        </w:rPr>
        <w:t>éptimo de las reformas constituciones</w:t>
      </w:r>
      <w:r>
        <w:rPr>
          <w:rFonts w:ascii="Arial" w:hAnsi="Arial" w:cs="Arial"/>
        </w:rPr>
        <w:t xml:space="preserve"> antes señaladas</w:t>
      </w:r>
      <w:r w:rsidRPr="00EB1328">
        <w:rPr>
          <w:rFonts w:ascii="Arial" w:hAnsi="Arial" w:cs="Arial"/>
        </w:rPr>
        <w:t xml:space="preserve">, </w:t>
      </w:r>
      <w:r>
        <w:rPr>
          <w:rFonts w:ascii="Arial" w:hAnsi="Arial" w:cs="Arial"/>
        </w:rPr>
        <w:t>se</w:t>
      </w:r>
      <w:r w:rsidRPr="00EB1328">
        <w:rPr>
          <w:rFonts w:ascii="Arial" w:hAnsi="Arial" w:cs="Arial"/>
        </w:rPr>
        <w:t xml:space="preserve"> public</w:t>
      </w:r>
      <w:r>
        <w:rPr>
          <w:rFonts w:ascii="Arial" w:hAnsi="Arial" w:cs="Arial"/>
        </w:rPr>
        <w:t>ó</w:t>
      </w:r>
      <w:r w:rsidRPr="00EB1328">
        <w:rPr>
          <w:rFonts w:ascii="Arial" w:hAnsi="Arial" w:cs="Arial"/>
        </w:rPr>
        <w:t xml:space="preserve"> en el Diario Oficial de la Federación de fecha 30 de septiembre de 2019 </w:t>
      </w:r>
      <w:r>
        <w:rPr>
          <w:rFonts w:ascii="Arial" w:hAnsi="Arial" w:cs="Arial"/>
        </w:rPr>
        <w:t>la</w:t>
      </w:r>
      <w:r w:rsidRPr="00EB1328">
        <w:rPr>
          <w:rFonts w:ascii="Arial" w:hAnsi="Arial" w:cs="Arial"/>
        </w:rPr>
        <w:t xml:space="preserve"> nueva Ley General de Educación cuyo objeto e</w:t>
      </w:r>
      <w:r w:rsidR="002F334E">
        <w:rPr>
          <w:rFonts w:ascii="Arial" w:hAnsi="Arial" w:cs="Arial"/>
        </w:rPr>
        <w:t>s</w:t>
      </w:r>
      <w:r w:rsidRPr="00EB1328">
        <w:rPr>
          <w:rFonts w:ascii="Arial" w:hAnsi="Arial" w:cs="Arial"/>
        </w:rPr>
        <w:t xml:space="preserve"> garantizar el derecho a la educación reconocido en el artículo 3o. de la Constitución Política de los Estados Unidos Mexicanos y en los Tratados Internacionales.</w:t>
      </w:r>
    </w:p>
    <w:p w:rsidR="00EB1328" w:rsidRPr="00EB1328" w:rsidRDefault="00EB1328" w:rsidP="00EB1328">
      <w:pPr>
        <w:spacing w:line="360" w:lineRule="auto"/>
        <w:ind w:right="62" w:firstLine="708"/>
        <w:jc w:val="both"/>
        <w:rPr>
          <w:rFonts w:ascii="Arial" w:hAnsi="Arial" w:cs="Arial"/>
        </w:rPr>
      </w:pPr>
    </w:p>
    <w:p w:rsidR="00EB1328" w:rsidRPr="00EB1328" w:rsidRDefault="00EB1328" w:rsidP="00EB1328">
      <w:pPr>
        <w:spacing w:line="360" w:lineRule="auto"/>
        <w:ind w:right="62" w:firstLine="708"/>
        <w:jc w:val="both"/>
        <w:rPr>
          <w:rFonts w:ascii="Arial" w:hAnsi="Arial" w:cs="Arial"/>
        </w:rPr>
      </w:pPr>
      <w:r>
        <w:rPr>
          <w:rFonts w:ascii="Arial" w:hAnsi="Arial" w:cs="Arial"/>
          <w:b/>
        </w:rPr>
        <w:t>CUARTO.-</w:t>
      </w:r>
      <w:r w:rsidRPr="00EB1328">
        <w:rPr>
          <w:rFonts w:ascii="Arial" w:hAnsi="Arial" w:cs="Arial"/>
        </w:rPr>
        <w:t xml:space="preserve"> Igualmente, en la misma fecha</w:t>
      </w:r>
      <w:r>
        <w:rPr>
          <w:rFonts w:ascii="Arial" w:hAnsi="Arial" w:cs="Arial"/>
        </w:rPr>
        <w:t>,</w:t>
      </w:r>
      <w:r w:rsidRPr="00EB1328">
        <w:rPr>
          <w:rFonts w:ascii="Arial" w:hAnsi="Arial" w:cs="Arial"/>
        </w:rPr>
        <w:t xml:space="preserve"> fue publicada la </w:t>
      </w:r>
      <w:r>
        <w:rPr>
          <w:rFonts w:ascii="Arial" w:hAnsi="Arial" w:cs="Arial"/>
        </w:rPr>
        <w:t>Ley Reglamentaria d</w:t>
      </w:r>
      <w:r w:rsidRPr="00EB1328">
        <w:rPr>
          <w:rFonts w:ascii="Arial" w:hAnsi="Arial" w:cs="Arial"/>
        </w:rPr>
        <w:t>el Artículo</w:t>
      </w:r>
      <w:r>
        <w:rPr>
          <w:rFonts w:ascii="Arial" w:hAnsi="Arial" w:cs="Arial"/>
        </w:rPr>
        <w:t xml:space="preserve"> 3o. de la Constitución Política de los Estados Unidos Mexicanos, en Materia de Mejora Continua de l</w:t>
      </w:r>
      <w:r w:rsidRPr="00EB1328">
        <w:rPr>
          <w:rFonts w:ascii="Arial" w:hAnsi="Arial" w:cs="Arial"/>
        </w:rPr>
        <w:t>a Educación</w:t>
      </w:r>
      <w:r>
        <w:rPr>
          <w:rFonts w:ascii="Arial" w:hAnsi="Arial" w:cs="Arial"/>
        </w:rPr>
        <w:t>,</w:t>
      </w:r>
      <w:r w:rsidRPr="00EB1328">
        <w:rPr>
          <w:rFonts w:ascii="Arial" w:hAnsi="Arial" w:cs="Arial"/>
        </w:rPr>
        <w:t xml:space="preserve"> </w:t>
      </w:r>
      <w:r>
        <w:rPr>
          <w:rFonts w:ascii="Arial" w:hAnsi="Arial" w:cs="Arial"/>
        </w:rPr>
        <w:t xml:space="preserve">la cual dentro de su </w:t>
      </w:r>
      <w:r w:rsidRPr="00EB1328">
        <w:rPr>
          <w:rFonts w:ascii="Arial" w:hAnsi="Arial" w:cs="Arial"/>
        </w:rPr>
        <w:t xml:space="preserve">objeto </w:t>
      </w:r>
      <w:r>
        <w:rPr>
          <w:rFonts w:ascii="Arial" w:hAnsi="Arial" w:cs="Arial"/>
        </w:rPr>
        <w:t xml:space="preserve">establece </w:t>
      </w:r>
      <w:r w:rsidRPr="00EB1328">
        <w:rPr>
          <w:rFonts w:ascii="Arial" w:hAnsi="Arial" w:cs="Arial"/>
        </w:rPr>
        <w:t>el Sistema Nacional de Mejora Continua de la Educación, así como el organismo que lo coordina, al que se denomina Comisión Nacional para la Mejora Continua de la Educación y el Sistema Integral de Formación, Actualización y Capacitación que será retroalimentado por evaluaciones diagnósticas.</w:t>
      </w:r>
    </w:p>
    <w:p w:rsidR="00EB1328" w:rsidRPr="00EB1328" w:rsidRDefault="00EB1328" w:rsidP="00EB1328">
      <w:pPr>
        <w:spacing w:line="360" w:lineRule="auto"/>
        <w:ind w:right="62" w:firstLine="708"/>
        <w:jc w:val="both"/>
        <w:rPr>
          <w:rFonts w:ascii="Arial" w:hAnsi="Arial" w:cs="Arial"/>
        </w:rPr>
      </w:pPr>
    </w:p>
    <w:p w:rsidR="00EB1328" w:rsidRPr="00EB1328" w:rsidRDefault="00EB1328" w:rsidP="00EB1328">
      <w:pPr>
        <w:spacing w:line="360" w:lineRule="auto"/>
        <w:ind w:right="62" w:firstLine="708"/>
        <w:jc w:val="both"/>
        <w:rPr>
          <w:rFonts w:ascii="Arial" w:hAnsi="Arial" w:cs="Arial"/>
        </w:rPr>
      </w:pPr>
      <w:r>
        <w:rPr>
          <w:rFonts w:ascii="Arial" w:hAnsi="Arial" w:cs="Arial"/>
          <w:b/>
        </w:rPr>
        <w:t>QUINTO.-</w:t>
      </w:r>
      <w:r w:rsidRPr="00EB1328">
        <w:rPr>
          <w:rFonts w:ascii="Arial" w:hAnsi="Arial" w:cs="Arial"/>
        </w:rPr>
        <w:t xml:space="preserve"> En el mismo tenor, fue publicada </w:t>
      </w:r>
      <w:r w:rsidR="005B450E">
        <w:rPr>
          <w:rFonts w:ascii="Arial" w:hAnsi="Arial" w:cs="Arial"/>
        </w:rPr>
        <w:t>la Ley General del Sistema para la Carrera de l</w:t>
      </w:r>
      <w:r w:rsidR="002F334E">
        <w:rPr>
          <w:rFonts w:ascii="Arial" w:hAnsi="Arial" w:cs="Arial"/>
        </w:rPr>
        <w:t>as M</w:t>
      </w:r>
      <w:r w:rsidR="005B450E">
        <w:rPr>
          <w:rFonts w:ascii="Arial" w:hAnsi="Arial" w:cs="Arial"/>
        </w:rPr>
        <w:t>aestras y l</w:t>
      </w:r>
      <w:r w:rsidR="005B450E" w:rsidRPr="00EB1328">
        <w:rPr>
          <w:rFonts w:ascii="Arial" w:hAnsi="Arial" w:cs="Arial"/>
        </w:rPr>
        <w:t xml:space="preserve">os Maestros </w:t>
      </w:r>
      <w:r w:rsidR="005B450E">
        <w:rPr>
          <w:rFonts w:ascii="Arial" w:hAnsi="Arial" w:cs="Arial"/>
        </w:rPr>
        <w:t xml:space="preserve">la cual tiene por </w:t>
      </w:r>
      <w:r w:rsidRPr="00EB1328">
        <w:rPr>
          <w:rFonts w:ascii="Arial" w:hAnsi="Arial" w:cs="Arial"/>
        </w:rPr>
        <w:t xml:space="preserve">objeto </w:t>
      </w:r>
      <w:r w:rsidRPr="00EB1328">
        <w:rPr>
          <w:rFonts w:ascii="Arial" w:hAnsi="Arial" w:cs="Arial"/>
        </w:rPr>
        <w:lastRenderedPageBreak/>
        <w:t>establecer las disposiciones del Sistema para la Carrera de las Maestras y los Maestros en sus funciones docente, técnico docente, de asesoría técnica pedagógica, directiva o de supervisión, con pleno respeto a sus derechos, normar los procesos de selección para la admisión, promoción y reconocimiento del personal que ejerza la función docente, directiva o de supervisión, y revalorizar a las maestras y los maestros, como profesionales de la educación, con pleno respeto a sus derechos.</w:t>
      </w:r>
    </w:p>
    <w:p w:rsidR="004351BE" w:rsidRDefault="004351BE" w:rsidP="00DC4C6E">
      <w:pPr>
        <w:spacing w:line="360" w:lineRule="auto"/>
        <w:ind w:right="62" w:firstLine="708"/>
        <w:jc w:val="both"/>
        <w:rPr>
          <w:rFonts w:ascii="Arial" w:hAnsi="Arial" w:cs="Arial"/>
          <w:b/>
        </w:rPr>
      </w:pPr>
    </w:p>
    <w:p w:rsidR="000C4BA7" w:rsidRDefault="005B450E" w:rsidP="00DC4C6E">
      <w:pPr>
        <w:spacing w:line="360" w:lineRule="auto"/>
        <w:ind w:right="62" w:firstLine="708"/>
        <w:jc w:val="both"/>
        <w:rPr>
          <w:rFonts w:ascii="Arial" w:hAnsi="Arial" w:cs="Arial"/>
        </w:rPr>
      </w:pPr>
      <w:r>
        <w:rPr>
          <w:rFonts w:ascii="Arial" w:hAnsi="Arial" w:cs="Arial"/>
          <w:b/>
        </w:rPr>
        <w:t>SEXTO.-</w:t>
      </w:r>
      <w:r w:rsidR="000C4BA7">
        <w:rPr>
          <w:rFonts w:ascii="Arial" w:hAnsi="Arial" w:cs="Arial"/>
          <w:b/>
        </w:rPr>
        <w:t xml:space="preserve"> </w:t>
      </w:r>
      <w:r w:rsidR="000C4BA7" w:rsidRPr="000C4BA7">
        <w:rPr>
          <w:rFonts w:ascii="Arial" w:hAnsi="Arial" w:cs="Arial"/>
        </w:rPr>
        <w:t>En fecha 23 de abril de 2007, fue publicad</w:t>
      </w:r>
      <w:r w:rsidR="000C4BA7">
        <w:rPr>
          <w:rFonts w:ascii="Arial" w:hAnsi="Arial" w:cs="Arial"/>
        </w:rPr>
        <w:t>o</w:t>
      </w:r>
      <w:r w:rsidR="000C4BA7" w:rsidRPr="000C4BA7">
        <w:rPr>
          <w:rFonts w:ascii="Arial" w:hAnsi="Arial" w:cs="Arial"/>
        </w:rPr>
        <w:t xml:space="preserve"> en el Diario Oficial del Gobierno del Estado el decreto número 757 por el que se expide la Ley de Educación del Estado de Yucatán, </w:t>
      </w:r>
      <w:r w:rsidR="000C4BA7">
        <w:rPr>
          <w:rFonts w:ascii="Arial" w:hAnsi="Arial" w:cs="Arial"/>
        </w:rPr>
        <w:t>la</w:t>
      </w:r>
      <w:r w:rsidR="000C4BA7" w:rsidRPr="000C4BA7">
        <w:rPr>
          <w:rFonts w:ascii="Arial" w:hAnsi="Arial" w:cs="Arial"/>
        </w:rPr>
        <w:t xml:space="preserve"> ley </w:t>
      </w:r>
      <w:r w:rsidR="000C4BA7">
        <w:rPr>
          <w:rFonts w:ascii="Arial" w:hAnsi="Arial" w:cs="Arial"/>
        </w:rPr>
        <w:t xml:space="preserve">del estado tiene por objeto </w:t>
      </w:r>
      <w:r w:rsidR="000C4BA7" w:rsidRPr="000C4BA7">
        <w:rPr>
          <w:rFonts w:ascii="Arial" w:hAnsi="Arial" w:cs="Arial"/>
        </w:rPr>
        <w:t xml:space="preserve">regular la educación </w:t>
      </w:r>
      <w:r w:rsidR="003B0A7F">
        <w:rPr>
          <w:rFonts w:ascii="Arial" w:hAnsi="Arial" w:cs="Arial"/>
        </w:rPr>
        <w:t>en el mismo, los m</w:t>
      </w:r>
      <w:r w:rsidR="000C4BA7" w:rsidRPr="000C4BA7">
        <w:rPr>
          <w:rFonts w:ascii="Arial" w:hAnsi="Arial" w:cs="Arial"/>
        </w:rPr>
        <w:t>unicipios, sus organismos descentralizados y los particulares con autorización o reconocimiento de validez oficial de estudios, de conformidad con los principios establecidos en la Constitución Política de los Estados Unidos Mexicanos, en la Constitución Política del Estado de Yucatán y en la Ley General de Educación.</w:t>
      </w:r>
    </w:p>
    <w:p w:rsidR="000C4BA7" w:rsidRDefault="000C4BA7" w:rsidP="00DC4C6E">
      <w:pPr>
        <w:spacing w:line="360" w:lineRule="auto"/>
        <w:ind w:right="62" w:firstLine="708"/>
        <w:jc w:val="both"/>
        <w:rPr>
          <w:rFonts w:ascii="Arial" w:hAnsi="Arial" w:cs="Arial"/>
        </w:rPr>
      </w:pPr>
    </w:p>
    <w:p w:rsidR="00DC4C6E" w:rsidRPr="00DC4C6E" w:rsidRDefault="000C4BA7" w:rsidP="00DC4C6E">
      <w:pPr>
        <w:spacing w:line="360" w:lineRule="auto"/>
        <w:ind w:right="62" w:firstLine="708"/>
        <w:jc w:val="both"/>
        <w:rPr>
          <w:rFonts w:ascii="Arial" w:hAnsi="Arial" w:cs="Arial"/>
          <w:lang w:val="es-MX"/>
        </w:rPr>
      </w:pPr>
      <w:r w:rsidRPr="0061369B">
        <w:rPr>
          <w:rFonts w:ascii="Arial" w:hAnsi="Arial" w:cs="Arial"/>
          <w:b/>
        </w:rPr>
        <w:t>SÉ</w:t>
      </w:r>
      <w:r>
        <w:rPr>
          <w:rFonts w:ascii="Arial" w:hAnsi="Arial" w:cs="Arial"/>
          <w:b/>
        </w:rPr>
        <w:t>PTIMO</w:t>
      </w:r>
      <w:r w:rsidRPr="0061369B">
        <w:rPr>
          <w:rFonts w:ascii="Arial" w:hAnsi="Arial" w:cs="Arial"/>
          <w:b/>
        </w:rPr>
        <w:t>.-</w:t>
      </w:r>
      <w:r w:rsidRPr="0061369B">
        <w:rPr>
          <w:rFonts w:ascii="Arial" w:hAnsi="Arial" w:cs="Arial"/>
        </w:rPr>
        <w:t xml:space="preserve"> </w:t>
      </w:r>
      <w:r w:rsidR="00CE2BAB">
        <w:rPr>
          <w:rFonts w:ascii="Arial" w:hAnsi="Arial" w:cs="Arial"/>
        </w:rPr>
        <w:t>Por lo que hace a la iniciativa que ahora nos ocupa, es de destacar que e</w:t>
      </w:r>
      <w:r w:rsidR="0061369B" w:rsidRPr="0061369B">
        <w:rPr>
          <w:rFonts w:ascii="Arial" w:hAnsi="Arial" w:cs="Arial"/>
        </w:rPr>
        <w:t xml:space="preserve">n fecha </w:t>
      </w:r>
      <w:r w:rsidR="00DC4C6E">
        <w:rPr>
          <w:rFonts w:ascii="Arial" w:hAnsi="Arial" w:cs="Arial"/>
        </w:rPr>
        <w:t>05 de mayo</w:t>
      </w:r>
      <w:r w:rsidR="0061369B" w:rsidRPr="0061369B">
        <w:rPr>
          <w:rFonts w:ascii="Arial" w:hAnsi="Arial" w:cs="Arial"/>
        </w:rPr>
        <w:t xml:space="preserve"> del año 20</w:t>
      </w:r>
      <w:r w:rsidR="00DC4C6E">
        <w:rPr>
          <w:rFonts w:ascii="Arial" w:hAnsi="Arial" w:cs="Arial"/>
        </w:rPr>
        <w:t>20</w:t>
      </w:r>
      <w:r w:rsidR="0061369B" w:rsidRPr="0061369B">
        <w:rPr>
          <w:rFonts w:ascii="Arial" w:hAnsi="Arial" w:cs="Arial"/>
        </w:rPr>
        <w:t xml:space="preserve">, fue presentada ante esta soberanía </w:t>
      </w:r>
      <w:r w:rsidR="003D1F43" w:rsidRPr="0061369B">
        <w:rPr>
          <w:rFonts w:ascii="Arial" w:hAnsi="Arial" w:cs="Arial"/>
        </w:rPr>
        <w:t xml:space="preserve">la iniciativa de decreto </w:t>
      </w:r>
      <w:r w:rsidR="00DC4C6E" w:rsidRPr="00DC4C6E">
        <w:rPr>
          <w:rFonts w:ascii="Arial" w:hAnsi="Arial" w:cs="Arial"/>
        </w:rPr>
        <w:t>para modificar la Constitución Política del Estado de Yucatán, en materia de educación</w:t>
      </w:r>
      <w:r w:rsidR="00DC4C6E">
        <w:rPr>
          <w:rFonts w:ascii="Arial" w:hAnsi="Arial" w:cs="Arial"/>
        </w:rPr>
        <w:t>, presentada por</w:t>
      </w:r>
      <w:r w:rsidR="00DC4C6E" w:rsidRPr="00DC4C6E">
        <w:rPr>
          <w:rFonts w:ascii="Arial" w:hAnsi="Arial" w:cs="Arial"/>
        </w:rPr>
        <w:t xml:space="preserve"> el Lic</w:t>
      </w:r>
      <w:r w:rsidR="00DC33F5">
        <w:rPr>
          <w:rFonts w:ascii="Arial" w:hAnsi="Arial" w:cs="Arial"/>
        </w:rPr>
        <w:t>enciado</w:t>
      </w:r>
      <w:r w:rsidR="00DC4C6E" w:rsidRPr="00DC4C6E">
        <w:rPr>
          <w:rFonts w:ascii="Arial" w:hAnsi="Arial" w:cs="Arial"/>
        </w:rPr>
        <w:t xml:space="preserve"> Mauricio Vila Dosal, Gobernador del Estado de Yucatán, y </w:t>
      </w:r>
      <w:r w:rsidR="00DC33F5">
        <w:rPr>
          <w:rFonts w:ascii="Arial" w:hAnsi="Arial" w:cs="Arial"/>
        </w:rPr>
        <w:t xml:space="preserve">la </w:t>
      </w:r>
      <w:r w:rsidR="00DC4C6E" w:rsidRPr="00DC4C6E">
        <w:rPr>
          <w:rFonts w:ascii="Arial" w:hAnsi="Arial" w:cs="Arial"/>
          <w:lang w:val="es-MX"/>
        </w:rPr>
        <w:t>Abog</w:t>
      </w:r>
      <w:r w:rsidR="00DC33F5">
        <w:rPr>
          <w:rFonts w:ascii="Arial" w:hAnsi="Arial" w:cs="Arial"/>
          <w:lang w:val="es-MX"/>
        </w:rPr>
        <w:t>ada</w:t>
      </w:r>
      <w:r w:rsidR="00DC4C6E" w:rsidRPr="00DC4C6E">
        <w:rPr>
          <w:rFonts w:ascii="Arial" w:hAnsi="Arial" w:cs="Arial"/>
          <w:lang w:val="es-MX"/>
        </w:rPr>
        <w:t xml:space="preserve"> María Dolores Fritz Sierra, Secretaria General del Gobierno del Estado</w:t>
      </w:r>
      <w:r w:rsidR="00DC33F5">
        <w:rPr>
          <w:rFonts w:ascii="Arial" w:hAnsi="Arial" w:cs="Arial"/>
          <w:lang w:val="es-MX"/>
        </w:rPr>
        <w:t>, que en lo conducente expresaron en su exposición de motivos lo siguiente:</w:t>
      </w:r>
    </w:p>
    <w:p w:rsidR="00DC4C6E" w:rsidRPr="00DC4C6E" w:rsidRDefault="003B0A7F" w:rsidP="002523AD">
      <w:pPr>
        <w:spacing w:before="100" w:beforeAutospacing="1" w:after="100" w:afterAutospacing="1"/>
        <w:ind w:left="567" w:right="335"/>
        <w:jc w:val="both"/>
        <w:rPr>
          <w:rFonts w:ascii="Arial" w:eastAsia="Calibri" w:hAnsi="Arial" w:cs="Arial"/>
          <w:i/>
          <w:sz w:val="16"/>
          <w:szCs w:val="16"/>
          <w:lang w:val="es-MX" w:eastAsia="en-US"/>
        </w:rPr>
      </w:pPr>
      <w:r>
        <w:rPr>
          <w:rFonts w:ascii="Arial" w:eastAsia="Calibri" w:hAnsi="Arial" w:cs="Arial"/>
          <w:i/>
          <w:sz w:val="16"/>
          <w:szCs w:val="16"/>
          <w:lang w:val="es-MX" w:eastAsia="en-US"/>
        </w:rPr>
        <w:t>“</w:t>
      </w:r>
      <w:r w:rsidR="00DC4C6E" w:rsidRPr="00DC4C6E">
        <w:rPr>
          <w:rFonts w:ascii="Arial" w:eastAsia="Calibri" w:hAnsi="Arial" w:cs="Arial"/>
          <w:i/>
          <w:sz w:val="16"/>
          <w:szCs w:val="16"/>
          <w:lang w:val="es-MX" w:eastAsia="en-US"/>
        </w:rPr>
        <w:t>Bajo la premisa de que la educación es un derecho humano, el Estado tiene la obligación constitucional de garantizar a todas las personas, a través de los diversos instrumentos legales y normativos, su acceso, sin ningún tipo de limitantes, así como respetar y cumplir dicho mandato constitucional.</w:t>
      </w:r>
    </w:p>
    <w:p w:rsidR="00DC4C6E" w:rsidRPr="00DC4C6E" w:rsidRDefault="00DC4C6E" w:rsidP="002523AD">
      <w:pPr>
        <w:spacing w:before="100" w:beforeAutospacing="1" w:after="100" w:afterAutospacing="1"/>
        <w:ind w:left="567" w:right="335"/>
        <w:jc w:val="both"/>
        <w:rPr>
          <w:rFonts w:ascii="Arial" w:eastAsia="Calibri" w:hAnsi="Arial" w:cs="Arial"/>
          <w:i/>
          <w:sz w:val="16"/>
          <w:szCs w:val="16"/>
          <w:lang w:val="es-MX" w:eastAsia="en-US"/>
        </w:rPr>
      </w:pPr>
      <w:r w:rsidRPr="00DC4C6E">
        <w:rPr>
          <w:rFonts w:ascii="Arial" w:eastAsia="Calibri" w:hAnsi="Arial" w:cs="Arial"/>
          <w:i/>
          <w:sz w:val="16"/>
          <w:szCs w:val="16"/>
          <w:lang w:val="es-MX" w:eastAsia="en-US"/>
        </w:rPr>
        <w:t xml:space="preserve">La educación, consagrada en el artículo 3° de la Constitución Política de los Estados Unidos Mexicanos establece el derecho de todo individuo a recibir educación. El Estado –Federación, Estados, Ciudad de México y Municipios–, impartirá y garantizará la educación inicial, preescolar, primaria, secundaria, media </w:t>
      </w:r>
      <w:r w:rsidRPr="00DC4C6E">
        <w:rPr>
          <w:rFonts w:ascii="Arial" w:eastAsia="Calibri" w:hAnsi="Arial" w:cs="Arial"/>
          <w:i/>
          <w:sz w:val="16"/>
          <w:szCs w:val="16"/>
          <w:lang w:val="es-MX" w:eastAsia="en-US"/>
        </w:rPr>
        <w:lastRenderedPageBreak/>
        <w:t>superior y superior. La educación inicial, preescolar, primaria y secundaria, conforman la educación básica; ésta y la media superior serán obligatorias.</w:t>
      </w:r>
    </w:p>
    <w:p w:rsidR="00DC4C6E" w:rsidRPr="00DC4C6E" w:rsidRDefault="00DC4C6E" w:rsidP="002523AD">
      <w:pPr>
        <w:spacing w:before="100" w:beforeAutospacing="1" w:after="100" w:afterAutospacing="1"/>
        <w:ind w:left="567" w:right="335"/>
        <w:jc w:val="both"/>
        <w:rPr>
          <w:rFonts w:ascii="Arial" w:eastAsia="Calibri" w:hAnsi="Arial" w:cs="Arial"/>
          <w:i/>
          <w:sz w:val="16"/>
          <w:szCs w:val="16"/>
          <w:lang w:val="es-MX" w:eastAsia="en-US"/>
        </w:rPr>
      </w:pPr>
      <w:r w:rsidRPr="00DC4C6E">
        <w:rPr>
          <w:rFonts w:ascii="Arial" w:eastAsia="Calibri" w:hAnsi="Arial" w:cs="Arial"/>
          <w:i/>
          <w:sz w:val="16"/>
          <w:szCs w:val="16"/>
          <w:lang w:val="es-MX" w:eastAsia="en-US"/>
        </w:rPr>
        <w:t>Por otra parte, la Constitución Política del Estado de Yucatán, en su artículo 90, dispone que toda persona en el Estado tienen derecho a la educación.</w:t>
      </w:r>
    </w:p>
    <w:p w:rsidR="00DC4C6E" w:rsidRPr="00DC4C6E" w:rsidRDefault="00DC4C6E" w:rsidP="002523AD">
      <w:pPr>
        <w:spacing w:before="100" w:beforeAutospacing="1" w:after="100" w:afterAutospacing="1"/>
        <w:ind w:left="567" w:right="335"/>
        <w:jc w:val="both"/>
        <w:rPr>
          <w:rFonts w:ascii="Arial" w:eastAsia="Calibri" w:hAnsi="Arial" w:cs="Arial"/>
          <w:i/>
          <w:sz w:val="16"/>
          <w:szCs w:val="16"/>
          <w:lang w:val="es-MX" w:eastAsia="en-US"/>
        </w:rPr>
      </w:pPr>
      <w:r w:rsidRPr="00DC4C6E">
        <w:rPr>
          <w:rFonts w:ascii="Arial" w:eastAsia="Calibri" w:hAnsi="Arial" w:cs="Arial"/>
          <w:i/>
          <w:sz w:val="16"/>
          <w:szCs w:val="16"/>
          <w:lang w:val="es-MX" w:eastAsia="en-US"/>
        </w:rPr>
        <w:t>El 15 de mayo de 2019 se publicó en el Diario Oficial de la Federación el Decreto por el que se reforman, adicionan y derogan diversas disposiciones de los artículos 3°, 31 y 73 de la Constitución Política de los Estados Unidos Mexicanos, en materia educativa.</w:t>
      </w:r>
    </w:p>
    <w:p w:rsidR="00DC4C6E" w:rsidRPr="00DC4C6E" w:rsidRDefault="00DC4C6E" w:rsidP="002523AD">
      <w:pPr>
        <w:spacing w:before="100" w:beforeAutospacing="1" w:after="100" w:afterAutospacing="1"/>
        <w:ind w:left="567" w:right="335"/>
        <w:jc w:val="both"/>
        <w:rPr>
          <w:rFonts w:ascii="Arial" w:eastAsia="Calibri" w:hAnsi="Arial" w:cs="Arial"/>
          <w:i/>
          <w:sz w:val="16"/>
          <w:szCs w:val="16"/>
          <w:lang w:val="es-MX" w:eastAsia="en-US"/>
        </w:rPr>
      </w:pPr>
      <w:r w:rsidRPr="00DC4C6E">
        <w:rPr>
          <w:rFonts w:ascii="Arial" w:eastAsia="Calibri" w:hAnsi="Arial" w:cs="Arial"/>
          <w:i/>
          <w:sz w:val="16"/>
          <w:szCs w:val="16"/>
          <w:lang w:val="es-MX" w:eastAsia="en-US"/>
        </w:rPr>
        <w:t xml:space="preserve">Mediante la reforma constitucional antes referida desparece el Instituto Nacional para la Evaluación de la Educación, sustituyéndose por el </w:t>
      </w:r>
      <w:r w:rsidRPr="00DC4C6E">
        <w:rPr>
          <w:rFonts w:ascii="Arial" w:eastAsia="Calibri" w:hAnsi="Arial" w:cs="Arial"/>
          <w:i/>
          <w:sz w:val="16"/>
          <w:szCs w:val="16"/>
          <w:shd w:val="clear" w:color="auto" w:fill="FFFFFF"/>
          <w:lang w:val="es-MX" w:eastAsia="en-US"/>
        </w:rPr>
        <w:t>Sistema Nacional de Mejora Continua de la Educación que será coordinado por un organismo público descentralizado.</w:t>
      </w:r>
    </w:p>
    <w:p w:rsidR="00DC4C6E" w:rsidRPr="00DC4C6E" w:rsidRDefault="00DC4C6E" w:rsidP="002523AD">
      <w:pPr>
        <w:spacing w:before="100" w:beforeAutospacing="1" w:after="100" w:afterAutospacing="1"/>
        <w:ind w:left="567" w:right="335"/>
        <w:jc w:val="both"/>
        <w:rPr>
          <w:rFonts w:ascii="Arial" w:eastAsia="Calibri" w:hAnsi="Arial" w:cs="Arial"/>
          <w:i/>
          <w:sz w:val="16"/>
          <w:szCs w:val="16"/>
          <w:lang w:val="es-MX" w:eastAsia="en-US"/>
        </w:rPr>
      </w:pPr>
      <w:r w:rsidRPr="00DC4C6E">
        <w:rPr>
          <w:rFonts w:ascii="Arial" w:eastAsia="Calibri" w:hAnsi="Arial" w:cs="Arial"/>
          <w:i/>
          <w:sz w:val="16"/>
          <w:szCs w:val="16"/>
          <w:lang w:val="es-MX" w:eastAsia="en-US"/>
        </w:rPr>
        <w:t xml:space="preserve">Asimismo, se le otorga la facultad al Congreso de establecer un Sistema para la Carrera de las Maestras y Maestros, y de </w:t>
      </w:r>
      <w:r w:rsidRPr="00DC4C6E">
        <w:rPr>
          <w:rFonts w:ascii="Arial" w:eastAsia="Calibri" w:hAnsi="Arial" w:cs="Arial"/>
          <w:i/>
          <w:sz w:val="16"/>
          <w:szCs w:val="16"/>
          <w:shd w:val="clear" w:color="auto" w:fill="FFFFFF"/>
          <w:lang w:val="es-MX" w:eastAsia="en-US"/>
        </w:rPr>
        <w:t>legislar en materia de ciencia, tecnología e innovación, con el objeto de consolidar el Sistema Nacional de Ciencia, Tecnología e Innovación.</w:t>
      </w:r>
    </w:p>
    <w:p w:rsidR="00DC4C6E" w:rsidRPr="00DC4C6E" w:rsidRDefault="00DC4C6E" w:rsidP="002523AD">
      <w:pPr>
        <w:spacing w:before="100" w:beforeAutospacing="1" w:after="100" w:afterAutospacing="1"/>
        <w:ind w:left="567" w:right="335"/>
        <w:jc w:val="both"/>
        <w:rPr>
          <w:rFonts w:ascii="Arial" w:eastAsia="Calibri" w:hAnsi="Arial" w:cs="Arial"/>
          <w:i/>
          <w:sz w:val="16"/>
          <w:szCs w:val="16"/>
          <w:lang w:val="es-MX" w:eastAsia="en-US"/>
        </w:rPr>
      </w:pPr>
      <w:r w:rsidRPr="00DC4C6E">
        <w:rPr>
          <w:rFonts w:ascii="Arial" w:eastAsia="Calibri" w:hAnsi="Arial" w:cs="Arial"/>
          <w:i/>
          <w:sz w:val="16"/>
          <w:szCs w:val="16"/>
          <w:lang w:val="es-MX" w:eastAsia="en-US"/>
        </w:rPr>
        <w:t xml:space="preserve">Por otra parte, se eliminan las evaluaciones obligatorias para los maestros, quienes tendrán derecho a un sistema </w:t>
      </w:r>
      <w:r w:rsidRPr="00DC4C6E">
        <w:rPr>
          <w:rFonts w:ascii="Arial" w:eastAsia="Calibri" w:hAnsi="Arial" w:cs="Arial"/>
          <w:i/>
          <w:sz w:val="16"/>
          <w:szCs w:val="16"/>
          <w:shd w:val="clear" w:color="auto" w:fill="FFFFFF"/>
          <w:lang w:val="es-MX" w:eastAsia="en-US"/>
        </w:rPr>
        <w:t>integral de formación, de capacitación y de actualización.</w:t>
      </w:r>
    </w:p>
    <w:p w:rsidR="00DC4C6E" w:rsidRPr="00DC4C6E" w:rsidRDefault="00DC4C6E" w:rsidP="002523AD">
      <w:pPr>
        <w:spacing w:before="100" w:beforeAutospacing="1" w:after="100" w:afterAutospacing="1"/>
        <w:ind w:left="567" w:right="335"/>
        <w:jc w:val="both"/>
        <w:rPr>
          <w:rFonts w:ascii="Arial" w:eastAsia="Calibri" w:hAnsi="Arial" w:cs="Arial"/>
          <w:i/>
          <w:sz w:val="16"/>
          <w:szCs w:val="16"/>
          <w:shd w:val="clear" w:color="auto" w:fill="FFFFFF"/>
          <w:lang w:val="es-MX" w:eastAsia="en-US"/>
        </w:rPr>
      </w:pPr>
      <w:r w:rsidRPr="00DC4C6E">
        <w:rPr>
          <w:rFonts w:ascii="Arial" w:eastAsia="Calibri" w:hAnsi="Arial" w:cs="Arial"/>
          <w:i/>
          <w:sz w:val="16"/>
          <w:szCs w:val="16"/>
          <w:lang w:val="es-MX" w:eastAsia="en-US"/>
        </w:rPr>
        <w:t>De igual forma, en términos del artículo 3°, se modifican o adicionan diversos principios relativos a la educación:</w:t>
      </w:r>
    </w:p>
    <w:p w:rsidR="00DC4C6E" w:rsidRPr="00DC4C6E" w:rsidRDefault="00DC4C6E" w:rsidP="003B0A7F">
      <w:pPr>
        <w:spacing w:before="100" w:beforeAutospacing="1" w:after="100" w:afterAutospacing="1"/>
        <w:ind w:left="567" w:right="335"/>
        <w:jc w:val="both"/>
        <w:rPr>
          <w:rFonts w:ascii="Arial" w:eastAsia="Calibri" w:hAnsi="Arial" w:cs="Arial"/>
          <w:i/>
          <w:sz w:val="16"/>
          <w:szCs w:val="16"/>
          <w:shd w:val="clear" w:color="auto" w:fill="FFFFFF"/>
          <w:lang w:val="es-MX" w:eastAsia="en-US"/>
        </w:rPr>
      </w:pPr>
      <w:r w:rsidRPr="00DC4C6E">
        <w:rPr>
          <w:rFonts w:ascii="Arial" w:eastAsia="Calibri" w:hAnsi="Arial" w:cs="Arial"/>
          <w:i/>
          <w:sz w:val="16"/>
          <w:szCs w:val="16"/>
          <w:shd w:val="clear" w:color="auto" w:fill="FFFFFF"/>
          <w:lang w:val="es-MX" w:eastAsia="en-US"/>
        </w:rPr>
        <w:t>Se basará en el respeto irrestricto de la dignidad de las personas, con un enfoque de derechos humanos y de igualdad sustantiva; y promoverá la honestidad, los valores y la mejora continua del proceso de enseñanza aprendizaje.</w:t>
      </w:r>
    </w:p>
    <w:p w:rsidR="00DC4C6E" w:rsidRPr="00DC4C6E" w:rsidRDefault="00DC4C6E" w:rsidP="003B0A7F">
      <w:pPr>
        <w:spacing w:before="100" w:beforeAutospacing="1" w:after="100" w:afterAutospacing="1"/>
        <w:ind w:left="567" w:right="335"/>
        <w:jc w:val="both"/>
        <w:rPr>
          <w:rFonts w:ascii="Arial" w:eastAsia="Calibri" w:hAnsi="Arial" w:cs="Arial"/>
          <w:i/>
          <w:sz w:val="16"/>
          <w:szCs w:val="16"/>
          <w:shd w:val="clear" w:color="auto" w:fill="FFFFFF"/>
          <w:lang w:val="es-MX" w:eastAsia="en-US"/>
        </w:rPr>
      </w:pPr>
      <w:r w:rsidRPr="00DC4C6E">
        <w:rPr>
          <w:rFonts w:ascii="Arial" w:eastAsia="Calibri" w:hAnsi="Arial" w:cs="Arial"/>
          <w:i/>
          <w:sz w:val="16"/>
          <w:szCs w:val="16"/>
          <w:shd w:val="clear" w:color="auto" w:fill="FFFFFF"/>
          <w:lang w:val="es-MX" w:eastAsia="en-US"/>
        </w:rPr>
        <w:t>El Estado priorizará el interés superior de niñas, niños, adolescentes y jóvenes en el acceso, permanencia y participación en los servicios educativos.</w:t>
      </w:r>
    </w:p>
    <w:p w:rsidR="00DC4C6E" w:rsidRPr="00DC4C6E" w:rsidRDefault="00DC4C6E" w:rsidP="003B0A7F">
      <w:pPr>
        <w:spacing w:before="100" w:beforeAutospacing="1" w:after="100" w:afterAutospacing="1"/>
        <w:ind w:left="567" w:right="335"/>
        <w:jc w:val="both"/>
        <w:rPr>
          <w:rFonts w:ascii="Arial" w:eastAsia="Calibri" w:hAnsi="Arial" w:cs="Arial"/>
          <w:i/>
          <w:sz w:val="16"/>
          <w:szCs w:val="16"/>
          <w:shd w:val="clear" w:color="auto" w:fill="FFFFFF"/>
          <w:lang w:val="es-MX" w:eastAsia="en-US"/>
        </w:rPr>
      </w:pPr>
      <w:r w:rsidRPr="00DC4C6E">
        <w:rPr>
          <w:rFonts w:ascii="Arial" w:eastAsia="Calibri" w:hAnsi="Arial" w:cs="Arial"/>
          <w:i/>
          <w:sz w:val="16"/>
          <w:szCs w:val="16"/>
          <w:shd w:val="clear" w:color="auto" w:fill="FFFFFF"/>
          <w:lang w:val="es-MX" w:eastAsia="en-US"/>
        </w:rPr>
        <w:t>Se reconoce la contribución a la trasformación social de las maestras y los maestros como agentes fundamentales del proceso educativo.</w:t>
      </w:r>
    </w:p>
    <w:p w:rsidR="00DC4C6E" w:rsidRPr="00DC4C6E" w:rsidRDefault="00DC4C6E" w:rsidP="003B0A7F">
      <w:pPr>
        <w:spacing w:before="100" w:beforeAutospacing="1" w:after="100" w:afterAutospacing="1"/>
        <w:ind w:left="567" w:right="335"/>
        <w:jc w:val="both"/>
        <w:rPr>
          <w:rFonts w:ascii="Arial" w:eastAsia="Calibri" w:hAnsi="Arial" w:cs="Arial"/>
          <w:i/>
          <w:sz w:val="16"/>
          <w:szCs w:val="16"/>
          <w:lang w:val="es-MX" w:eastAsia="en-US"/>
        </w:rPr>
      </w:pPr>
      <w:r w:rsidRPr="00DC4C6E">
        <w:rPr>
          <w:rFonts w:ascii="Arial" w:eastAsia="Calibri" w:hAnsi="Arial" w:cs="Arial"/>
          <w:i/>
          <w:sz w:val="16"/>
          <w:szCs w:val="16"/>
          <w:shd w:val="clear" w:color="auto" w:fill="FFFFFF"/>
          <w:lang w:val="es-MX" w:eastAsia="en-US"/>
        </w:rPr>
        <w:t>En educación para personas adultas, se aplicarán estrategias que aseguren su derecho a ingresar a las instituciones educativas en sus distintos tipos y modalidades.</w:t>
      </w:r>
    </w:p>
    <w:p w:rsidR="00DC4C6E" w:rsidRPr="00DC4C6E" w:rsidRDefault="00DC4C6E" w:rsidP="003B0A7F">
      <w:pPr>
        <w:spacing w:before="100" w:beforeAutospacing="1" w:after="100" w:afterAutospacing="1"/>
        <w:ind w:left="567" w:right="335"/>
        <w:jc w:val="both"/>
        <w:rPr>
          <w:rFonts w:ascii="Arial" w:eastAsia="Calibri" w:hAnsi="Arial" w:cs="Arial"/>
          <w:i/>
          <w:sz w:val="16"/>
          <w:szCs w:val="16"/>
          <w:shd w:val="clear" w:color="auto" w:fill="FFFFFF"/>
          <w:lang w:val="es-MX" w:eastAsia="en-US"/>
        </w:rPr>
      </w:pPr>
      <w:r w:rsidRPr="00DC4C6E">
        <w:rPr>
          <w:rFonts w:ascii="Arial" w:eastAsia="Calibri" w:hAnsi="Arial" w:cs="Arial"/>
          <w:i/>
          <w:sz w:val="16"/>
          <w:szCs w:val="16"/>
          <w:shd w:val="clear" w:color="auto" w:fill="FFFFFF"/>
          <w:lang w:val="es-MX" w:eastAsia="en-US"/>
        </w:rPr>
        <w:t>La educación será de excelencia, entendida como el mejoramiento integral constante que promueve el máximo logro de aprendizaje de los educandos, para el desarrollo de su pensamiento crítico y el fortalecimiento de los lazos entre escuela y comunidad.</w:t>
      </w:r>
    </w:p>
    <w:p w:rsidR="00DC4C6E" w:rsidRPr="00DC4C6E" w:rsidRDefault="00DC4C6E" w:rsidP="003B0A7F">
      <w:pPr>
        <w:spacing w:before="100" w:beforeAutospacing="1" w:after="100" w:afterAutospacing="1"/>
        <w:ind w:left="567" w:right="335"/>
        <w:jc w:val="both"/>
        <w:rPr>
          <w:rFonts w:ascii="Arial" w:eastAsia="Calibri" w:hAnsi="Arial" w:cs="Arial"/>
          <w:i/>
          <w:sz w:val="16"/>
          <w:szCs w:val="16"/>
          <w:shd w:val="clear" w:color="auto" w:fill="FFFFFF"/>
          <w:lang w:val="es-MX" w:eastAsia="en-US"/>
        </w:rPr>
      </w:pPr>
      <w:r w:rsidRPr="00DC4C6E">
        <w:rPr>
          <w:rFonts w:ascii="Arial" w:eastAsia="Calibri" w:hAnsi="Arial" w:cs="Arial"/>
          <w:i/>
          <w:sz w:val="16"/>
          <w:szCs w:val="16"/>
          <w:shd w:val="clear" w:color="auto" w:fill="FFFFFF"/>
          <w:lang w:val="es-MX" w:eastAsia="en-US"/>
        </w:rPr>
        <w:t>Se establece que los planes y programas de estudio tendrán perspectiva de género y una orientación integral, por lo que se incluirá el conocimiento de las ciencias y humanidades: la enseñanza de las matemáticas, la lecto-escritura, la literacidad, la historia, la geografía, el civismo, la filosofía, la tecnología, la innovación, las lenguas indígenas de nuestro país, las lenguas extranjeras, la educación física, el deporte, las artes, en especial la música, la promoción de estilos de vida saludables, la educación sexual y reproductiva y el cuidado al medio ambiente, entre otras.</w:t>
      </w:r>
    </w:p>
    <w:p w:rsidR="00DC4C6E" w:rsidRPr="00DC4C6E" w:rsidRDefault="00DC4C6E" w:rsidP="003B0A7F">
      <w:pPr>
        <w:spacing w:before="100" w:beforeAutospacing="1" w:after="100" w:afterAutospacing="1"/>
        <w:ind w:left="567" w:right="335"/>
        <w:jc w:val="both"/>
        <w:rPr>
          <w:rFonts w:ascii="Arial" w:eastAsia="Calibri" w:hAnsi="Arial" w:cs="Arial"/>
          <w:i/>
          <w:sz w:val="16"/>
          <w:szCs w:val="16"/>
          <w:shd w:val="clear" w:color="auto" w:fill="FFFFFF"/>
          <w:lang w:val="es-MX" w:eastAsia="en-US"/>
        </w:rPr>
      </w:pPr>
      <w:r w:rsidRPr="00DC4C6E">
        <w:rPr>
          <w:rFonts w:ascii="Arial" w:eastAsia="Calibri" w:hAnsi="Arial" w:cs="Arial"/>
          <w:i/>
          <w:sz w:val="16"/>
          <w:szCs w:val="16"/>
          <w:shd w:val="clear" w:color="auto" w:fill="FFFFFF"/>
          <w:lang w:val="es-MX" w:eastAsia="en-US"/>
        </w:rPr>
        <w:t>En los pueblos y comunidades indígenas se impartirá educación plurilingüe e intercultural.</w:t>
      </w:r>
    </w:p>
    <w:p w:rsidR="00DC4C6E" w:rsidRPr="00DC4C6E" w:rsidRDefault="00DC4C6E" w:rsidP="003B0A7F">
      <w:pPr>
        <w:spacing w:before="100" w:beforeAutospacing="1" w:after="100" w:afterAutospacing="1"/>
        <w:ind w:left="567" w:right="335"/>
        <w:jc w:val="both"/>
        <w:rPr>
          <w:rFonts w:ascii="Arial" w:eastAsia="Calibri" w:hAnsi="Arial" w:cs="Arial"/>
          <w:i/>
          <w:sz w:val="16"/>
          <w:szCs w:val="16"/>
          <w:shd w:val="clear" w:color="auto" w:fill="FFFFFF"/>
          <w:lang w:val="es-MX" w:eastAsia="en-US"/>
        </w:rPr>
      </w:pPr>
      <w:r w:rsidRPr="00DC4C6E">
        <w:rPr>
          <w:rFonts w:ascii="Arial" w:eastAsia="Calibri" w:hAnsi="Arial" w:cs="Arial"/>
          <w:i/>
          <w:sz w:val="16"/>
          <w:szCs w:val="16"/>
          <w:shd w:val="clear" w:color="auto" w:fill="FFFFFF"/>
          <w:lang w:val="es-MX" w:eastAsia="en-US"/>
        </w:rPr>
        <w:t>El Estado garantizará que los materiales didácticos, la infraestructura educativa, su mantenimiento y las condiciones del entorno, sean idóneos y contribuyan a los fines de la educación.</w:t>
      </w:r>
    </w:p>
    <w:p w:rsidR="00DC4C6E" w:rsidRPr="00DC4C6E" w:rsidRDefault="00DC4C6E" w:rsidP="002523AD">
      <w:pPr>
        <w:spacing w:before="100" w:beforeAutospacing="1" w:after="100" w:afterAutospacing="1"/>
        <w:ind w:left="567" w:right="335"/>
        <w:jc w:val="both"/>
        <w:rPr>
          <w:rFonts w:ascii="Arial" w:eastAsia="Calibri" w:hAnsi="Arial" w:cs="Arial"/>
          <w:i/>
          <w:sz w:val="16"/>
          <w:szCs w:val="16"/>
          <w:lang w:val="es-MX" w:eastAsia="en-US"/>
        </w:rPr>
      </w:pPr>
      <w:r w:rsidRPr="00DC4C6E">
        <w:rPr>
          <w:rFonts w:ascii="Arial" w:eastAsia="Calibri" w:hAnsi="Arial" w:cs="Arial"/>
          <w:i/>
          <w:sz w:val="16"/>
          <w:szCs w:val="16"/>
          <w:lang w:val="es-MX" w:eastAsia="en-US"/>
        </w:rPr>
        <w:t>Asimismo, en términos de la fracción I del artículo 31, con la reforma en comento, se establece la obligación de los mexicanos de ser responsables de que sus hijas, hijos o pupilos menores de dieciocho años concurran a las escuelas, para recibir la educación obligatoria y, en su caso, reciban la militar, en los términos que establezca la ley, así como participar en su proceso educativo, al revisar su progreso y desempeño, velando siempre por su bienestar y desarrollo.</w:t>
      </w:r>
    </w:p>
    <w:p w:rsidR="00DC4C6E" w:rsidRPr="00DC4C6E" w:rsidRDefault="00DC4C6E" w:rsidP="002523AD">
      <w:pPr>
        <w:spacing w:before="100" w:beforeAutospacing="1" w:after="100" w:afterAutospacing="1"/>
        <w:ind w:left="567" w:right="335"/>
        <w:jc w:val="both"/>
        <w:rPr>
          <w:rFonts w:ascii="Arial" w:eastAsia="Calibri" w:hAnsi="Arial" w:cs="Arial"/>
          <w:i/>
          <w:sz w:val="16"/>
          <w:szCs w:val="16"/>
          <w:lang w:val="es-MX" w:eastAsia="en-US"/>
        </w:rPr>
      </w:pPr>
      <w:r w:rsidRPr="00DC4C6E">
        <w:rPr>
          <w:rFonts w:ascii="Arial" w:eastAsia="Calibri" w:hAnsi="Arial" w:cs="Arial"/>
          <w:i/>
          <w:sz w:val="16"/>
          <w:szCs w:val="16"/>
          <w:lang w:val="es-MX" w:eastAsia="en-US"/>
        </w:rPr>
        <w:t>En virtud de lo anterior, el 30 de septiembre del año 2019, se publicó en el Diario Oficial de la Federación, el Decreto por el que se expide la Ley General de Educación y se abroga la Ley General de la Infraestructura Física Educativa.</w:t>
      </w:r>
    </w:p>
    <w:p w:rsidR="00DC4C6E" w:rsidRPr="00DC4C6E" w:rsidRDefault="00DC4C6E" w:rsidP="002523AD">
      <w:pPr>
        <w:spacing w:before="100" w:beforeAutospacing="1" w:after="100" w:afterAutospacing="1"/>
        <w:ind w:left="567" w:right="335"/>
        <w:jc w:val="both"/>
        <w:rPr>
          <w:rFonts w:ascii="Arial" w:eastAsia="Calibri" w:hAnsi="Arial" w:cs="Arial"/>
          <w:i/>
          <w:sz w:val="16"/>
          <w:szCs w:val="16"/>
          <w:lang w:val="es-MX" w:eastAsia="en-US"/>
        </w:rPr>
      </w:pPr>
      <w:r w:rsidRPr="00DC4C6E">
        <w:rPr>
          <w:rFonts w:ascii="Arial" w:eastAsia="Calibri" w:hAnsi="Arial" w:cs="Arial"/>
          <w:i/>
          <w:sz w:val="16"/>
          <w:szCs w:val="16"/>
          <w:lang w:val="es-MX" w:eastAsia="en-US"/>
        </w:rPr>
        <w:t>Entre los objetivos principales que impulsaron la expedición de dicha ley, se encuentran el garantizar el derecho a la educación, reconocido en el artículo 3° de la Constitución Política de los Estados Unidos Mexicanos y en los Tratados Internacionales de los que el Estado Mexicano sea parte, y regular la educación que imparta el Estado -Federación, Estados, Ciudad de México y municipios-, sus organismos descentralizados y los particulares con autorización o con reconocimiento de validez oficial de estudios, la cual se considera un servicio público y estará sujeta a la rectoría del Estado.</w:t>
      </w:r>
    </w:p>
    <w:p w:rsidR="00DC4C6E" w:rsidRPr="00DC4C6E" w:rsidRDefault="00DC4C6E" w:rsidP="002523AD">
      <w:pPr>
        <w:spacing w:before="100" w:beforeAutospacing="1" w:after="100" w:afterAutospacing="1"/>
        <w:ind w:left="567" w:right="335"/>
        <w:jc w:val="both"/>
        <w:rPr>
          <w:rFonts w:ascii="Arial" w:eastAsia="Calibri" w:hAnsi="Arial" w:cs="Arial"/>
          <w:i/>
          <w:sz w:val="16"/>
          <w:szCs w:val="16"/>
          <w:lang w:val="es-MX" w:eastAsia="en-US"/>
        </w:rPr>
      </w:pPr>
      <w:r w:rsidRPr="00DC4C6E">
        <w:rPr>
          <w:rFonts w:ascii="Arial" w:eastAsia="Calibri" w:hAnsi="Arial" w:cs="Arial"/>
          <w:i/>
          <w:sz w:val="16"/>
          <w:szCs w:val="16"/>
          <w:lang w:val="es-MX" w:eastAsia="en-US"/>
        </w:rPr>
        <w:t>En ese sentido, en cumplimiento de las obligaciones normativas establecidas en el artículo transitorio octavo del Decreto por el que se reforman y adicionan y derogan diversas disposiciones de los artículos 3°, 31 y 73 de la Constitución Política de los Estados Unidos Mexicanos, en materia educativa; y en el artículo transitorio sexto del Decreto por el que se expide la Ley General de Educación y se abroga la Ley General de la Infraestructura Física Educativa, que disponen que las Legislaturas de los estados, en el ámbito de su competencia, deberán adecuar el marco jurídico de conformidad con los decretos en comento; es necesario realizar las modificaciones que permitan armonizar nuestra Constitución local con la reforma constitucional en materia de educación y garantizar la vigencia de los principios y las disposiciones emitidas por el Congreso de la Unión en materia de educación, para que se cumplan y respeten.</w:t>
      </w:r>
    </w:p>
    <w:p w:rsidR="00DC4C6E" w:rsidRPr="00DC4C6E" w:rsidRDefault="001617AB" w:rsidP="002523AD">
      <w:pPr>
        <w:spacing w:before="100" w:beforeAutospacing="1" w:after="100" w:afterAutospacing="1"/>
        <w:ind w:left="567" w:right="335"/>
        <w:jc w:val="both"/>
        <w:rPr>
          <w:rFonts w:ascii="Arial" w:eastAsia="Calibri" w:hAnsi="Arial" w:cs="Arial"/>
          <w:i/>
          <w:sz w:val="16"/>
          <w:szCs w:val="16"/>
          <w:lang w:val="es-MX" w:eastAsia="en-US"/>
        </w:rPr>
      </w:pPr>
      <w:r>
        <w:rPr>
          <w:rFonts w:ascii="Arial" w:eastAsia="Calibri" w:hAnsi="Arial" w:cs="Arial"/>
          <w:i/>
          <w:sz w:val="16"/>
          <w:szCs w:val="16"/>
          <w:lang w:val="es-MX" w:eastAsia="en-US"/>
        </w:rPr>
        <w:t>…</w:t>
      </w:r>
    </w:p>
    <w:p w:rsidR="00DC4C6E" w:rsidRPr="00DC4C6E" w:rsidRDefault="00CE2BAB" w:rsidP="002523AD">
      <w:pPr>
        <w:spacing w:before="100" w:beforeAutospacing="1" w:after="100" w:afterAutospacing="1"/>
        <w:ind w:left="567" w:right="335"/>
        <w:jc w:val="both"/>
        <w:rPr>
          <w:rFonts w:ascii="Arial" w:eastAsia="Calibri" w:hAnsi="Arial" w:cs="Arial"/>
          <w:bCs/>
          <w:i/>
          <w:sz w:val="16"/>
          <w:szCs w:val="16"/>
          <w:lang w:val="es-MX" w:eastAsia="en-US"/>
        </w:rPr>
      </w:pPr>
      <w:r>
        <w:rPr>
          <w:rFonts w:ascii="Arial" w:eastAsia="Calibri" w:hAnsi="Arial" w:cs="Arial"/>
          <w:i/>
          <w:sz w:val="16"/>
          <w:szCs w:val="16"/>
          <w:lang w:val="es-MX" w:eastAsia="en-US"/>
        </w:rPr>
        <w:t>..</w:t>
      </w:r>
      <w:r w:rsidR="00DC4C6E" w:rsidRPr="00DC4C6E">
        <w:rPr>
          <w:rFonts w:ascii="Arial" w:eastAsia="Calibri" w:hAnsi="Arial" w:cs="Arial"/>
          <w:bCs/>
          <w:i/>
          <w:sz w:val="16"/>
          <w:szCs w:val="16"/>
          <w:lang w:val="es-MX" w:eastAsia="en-US"/>
        </w:rPr>
        <w:t>.</w:t>
      </w:r>
    </w:p>
    <w:p w:rsidR="00DC4C6E" w:rsidRPr="00DC4C6E" w:rsidRDefault="00CE2BAB" w:rsidP="002523AD">
      <w:pPr>
        <w:spacing w:before="100" w:beforeAutospacing="1" w:after="100" w:afterAutospacing="1"/>
        <w:ind w:left="567" w:right="335"/>
        <w:jc w:val="both"/>
        <w:rPr>
          <w:rFonts w:ascii="Arial" w:eastAsia="Calibri" w:hAnsi="Arial" w:cs="Arial"/>
          <w:i/>
          <w:sz w:val="16"/>
          <w:szCs w:val="16"/>
          <w:lang w:val="es-MX" w:eastAsia="en-US"/>
        </w:rPr>
      </w:pPr>
      <w:r>
        <w:rPr>
          <w:rFonts w:ascii="Arial" w:eastAsia="Calibri" w:hAnsi="Arial" w:cs="Arial"/>
          <w:bCs/>
          <w:i/>
          <w:sz w:val="16"/>
          <w:szCs w:val="16"/>
          <w:lang w:val="es-MX" w:eastAsia="en-US"/>
        </w:rPr>
        <w:t>..</w:t>
      </w:r>
      <w:r w:rsidR="00DC4C6E" w:rsidRPr="00DC4C6E">
        <w:rPr>
          <w:rFonts w:ascii="Arial" w:eastAsia="Calibri" w:hAnsi="Arial" w:cs="Arial"/>
          <w:i/>
          <w:sz w:val="16"/>
          <w:szCs w:val="16"/>
          <w:shd w:val="clear" w:color="auto" w:fill="FFFFFF"/>
          <w:lang w:val="es-MX" w:eastAsia="en-US"/>
        </w:rPr>
        <w:t>.</w:t>
      </w:r>
    </w:p>
    <w:p w:rsidR="00DC4C6E" w:rsidRPr="00DC4C6E" w:rsidRDefault="00CE2BAB" w:rsidP="002523AD">
      <w:pPr>
        <w:autoSpaceDE w:val="0"/>
        <w:autoSpaceDN w:val="0"/>
        <w:adjustRightInd w:val="0"/>
        <w:spacing w:before="100" w:beforeAutospacing="1" w:after="100" w:afterAutospacing="1"/>
        <w:ind w:left="567" w:right="335"/>
        <w:jc w:val="both"/>
        <w:rPr>
          <w:rFonts w:ascii="Arial" w:eastAsia="Calibri" w:hAnsi="Arial" w:cs="Arial"/>
          <w:i/>
          <w:sz w:val="16"/>
          <w:szCs w:val="16"/>
          <w:lang w:val="es-ES_tradnl" w:eastAsia="en-US"/>
        </w:rPr>
      </w:pPr>
      <w:r>
        <w:rPr>
          <w:rFonts w:ascii="Arial" w:eastAsia="Calibri" w:hAnsi="Arial" w:cs="Arial"/>
          <w:i/>
          <w:sz w:val="16"/>
          <w:szCs w:val="16"/>
          <w:lang w:val="es-MX" w:eastAsia="en-US"/>
        </w:rPr>
        <w:t>..</w:t>
      </w:r>
      <w:r w:rsidR="00DC4C6E" w:rsidRPr="00DC4C6E">
        <w:rPr>
          <w:rFonts w:ascii="Arial" w:eastAsia="Calibri" w:hAnsi="Arial" w:cs="Arial"/>
          <w:i/>
          <w:sz w:val="16"/>
          <w:szCs w:val="16"/>
          <w:lang w:val="es-MX" w:eastAsia="en-US"/>
        </w:rPr>
        <w:t>.</w:t>
      </w:r>
    </w:p>
    <w:p w:rsidR="0061369B" w:rsidRDefault="00CE2BAB" w:rsidP="002523AD">
      <w:pPr>
        <w:autoSpaceDE w:val="0"/>
        <w:autoSpaceDN w:val="0"/>
        <w:adjustRightInd w:val="0"/>
        <w:spacing w:before="100" w:beforeAutospacing="1" w:after="100" w:afterAutospacing="1"/>
        <w:ind w:left="567" w:right="335"/>
        <w:jc w:val="both"/>
        <w:rPr>
          <w:rFonts w:ascii="Arial" w:eastAsia="Calibri" w:hAnsi="Arial" w:cs="Arial"/>
          <w:i/>
          <w:sz w:val="16"/>
          <w:szCs w:val="16"/>
          <w:lang w:val="es-MX" w:eastAsia="en-US"/>
        </w:rPr>
      </w:pPr>
      <w:r>
        <w:rPr>
          <w:rFonts w:ascii="Arial" w:eastAsia="Calibri" w:hAnsi="Arial" w:cs="Arial"/>
          <w:i/>
          <w:sz w:val="16"/>
          <w:szCs w:val="16"/>
          <w:lang w:val="es-MX" w:eastAsia="en-US"/>
        </w:rPr>
        <w:t>…</w:t>
      </w:r>
      <w:r w:rsidRPr="00CE2BAB">
        <w:rPr>
          <w:rFonts w:ascii="Arial" w:eastAsia="Calibri" w:hAnsi="Arial" w:cs="Arial"/>
          <w:b/>
          <w:i/>
          <w:sz w:val="16"/>
          <w:szCs w:val="16"/>
          <w:lang w:val="es-MX" w:eastAsia="en-US"/>
        </w:rPr>
        <w:t>SIC</w:t>
      </w:r>
      <w:r w:rsidR="003B0A7F">
        <w:rPr>
          <w:rFonts w:ascii="Arial" w:eastAsia="Calibri" w:hAnsi="Arial" w:cs="Arial"/>
          <w:i/>
          <w:sz w:val="16"/>
          <w:szCs w:val="16"/>
          <w:lang w:val="es-MX" w:eastAsia="en-US"/>
        </w:rPr>
        <w:t>”</w:t>
      </w:r>
    </w:p>
    <w:p w:rsidR="002523AD" w:rsidRDefault="002523AD" w:rsidP="0061369B">
      <w:pPr>
        <w:spacing w:line="360" w:lineRule="auto"/>
        <w:ind w:left="10" w:right="62" w:firstLine="698"/>
        <w:jc w:val="both"/>
        <w:rPr>
          <w:rFonts w:ascii="Arial" w:hAnsi="Arial" w:cs="Arial"/>
          <w:b/>
        </w:rPr>
      </w:pPr>
    </w:p>
    <w:p w:rsidR="0061369B" w:rsidRPr="0061369B" w:rsidRDefault="00790C90" w:rsidP="0061369B">
      <w:pPr>
        <w:spacing w:line="360" w:lineRule="auto"/>
        <w:ind w:left="10" w:right="62" w:firstLine="698"/>
        <w:jc w:val="both"/>
        <w:rPr>
          <w:rFonts w:ascii="Arial" w:hAnsi="Arial" w:cs="Arial"/>
        </w:rPr>
      </w:pPr>
      <w:r>
        <w:rPr>
          <w:rFonts w:ascii="Arial" w:hAnsi="Arial" w:cs="Arial"/>
          <w:b/>
        </w:rPr>
        <w:t>OCTAVO</w:t>
      </w:r>
      <w:r w:rsidR="0061369B" w:rsidRPr="0061369B">
        <w:rPr>
          <w:rFonts w:ascii="Arial" w:hAnsi="Arial" w:cs="Arial"/>
          <w:b/>
        </w:rPr>
        <w:t xml:space="preserve">.- </w:t>
      </w:r>
      <w:r w:rsidR="0061369B" w:rsidRPr="0061369B">
        <w:rPr>
          <w:rFonts w:ascii="Arial" w:hAnsi="Arial" w:cs="Arial"/>
        </w:rPr>
        <w:t xml:space="preserve">Como se ha mencionado con anterioridad, en sesión ordinaria de Pleno de este H. Congreso de fecha </w:t>
      </w:r>
      <w:r w:rsidR="002523AD">
        <w:rPr>
          <w:rFonts w:ascii="Arial" w:hAnsi="Arial" w:cs="Arial"/>
        </w:rPr>
        <w:t>06</w:t>
      </w:r>
      <w:r w:rsidR="003D1F43">
        <w:rPr>
          <w:rFonts w:ascii="Arial" w:hAnsi="Arial" w:cs="Arial"/>
        </w:rPr>
        <w:t xml:space="preserve"> </w:t>
      </w:r>
      <w:r w:rsidR="0061369B" w:rsidRPr="0061369B">
        <w:rPr>
          <w:rFonts w:ascii="Arial" w:hAnsi="Arial" w:cs="Arial"/>
        </w:rPr>
        <w:t xml:space="preserve">de </w:t>
      </w:r>
      <w:r w:rsidR="002523AD">
        <w:rPr>
          <w:rFonts w:ascii="Arial" w:hAnsi="Arial" w:cs="Arial"/>
        </w:rPr>
        <w:t>mayo del año 2020</w:t>
      </w:r>
      <w:r w:rsidR="0061369B" w:rsidRPr="0061369B">
        <w:rPr>
          <w:rFonts w:ascii="Arial" w:hAnsi="Arial" w:cs="Arial"/>
        </w:rPr>
        <w:t xml:space="preserve">, se turnó la referida iniciativa a esta Comisión Permanente de Puntos Constitucionales y Gobernación, misma que fue distribuida </w:t>
      </w:r>
      <w:r w:rsidR="0086337C">
        <w:rPr>
          <w:rFonts w:ascii="Arial" w:hAnsi="Arial" w:cs="Arial"/>
        </w:rPr>
        <w:t xml:space="preserve">por </w:t>
      </w:r>
      <w:r w:rsidR="00301C68">
        <w:rPr>
          <w:rFonts w:ascii="Arial" w:hAnsi="Arial" w:cs="Arial"/>
        </w:rPr>
        <w:t>correo electrónico</w:t>
      </w:r>
      <w:r w:rsidR="0086337C">
        <w:rPr>
          <w:rFonts w:ascii="Arial" w:hAnsi="Arial" w:cs="Arial"/>
        </w:rPr>
        <w:t xml:space="preserve"> a los integrantes de la misma </w:t>
      </w:r>
      <w:r w:rsidR="0061369B" w:rsidRPr="0061369B">
        <w:rPr>
          <w:rFonts w:ascii="Arial" w:hAnsi="Arial" w:cs="Arial"/>
        </w:rPr>
        <w:t>para su análisis, estudio y dictamen respectivo.</w:t>
      </w:r>
    </w:p>
    <w:p w:rsidR="0061369B" w:rsidRPr="0061369B" w:rsidRDefault="0061369B" w:rsidP="0061369B">
      <w:pPr>
        <w:spacing w:line="360" w:lineRule="auto"/>
        <w:ind w:left="10" w:right="62" w:hanging="11"/>
        <w:jc w:val="both"/>
        <w:rPr>
          <w:rFonts w:ascii="Arial" w:hAnsi="Arial" w:cs="Arial"/>
        </w:rPr>
      </w:pPr>
    </w:p>
    <w:p w:rsidR="0061369B" w:rsidRPr="0061369B" w:rsidRDefault="0061369B" w:rsidP="0061369B">
      <w:pPr>
        <w:autoSpaceDN w:val="0"/>
        <w:adjustRightInd w:val="0"/>
        <w:spacing w:line="360" w:lineRule="auto"/>
        <w:ind w:left="10" w:right="62" w:firstLine="709"/>
        <w:jc w:val="both"/>
        <w:rPr>
          <w:rFonts w:ascii="Arial" w:hAnsi="Arial" w:cs="Arial"/>
        </w:rPr>
      </w:pPr>
      <w:r w:rsidRPr="0061369B">
        <w:rPr>
          <w:rFonts w:ascii="Arial" w:hAnsi="Arial" w:cs="Arial"/>
        </w:rPr>
        <w:t>Ahora bien, con base en los antecedentes antes mencionados, los diputados integrantes de este órgano legislativo dictaminador, realizamos las siguientes,</w:t>
      </w:r>
    </w:p>
    <w:p w:rsidR="0061369B" w:rsidRPr="0061369B" w:rsidRDefault="0061369B" w:rsidP="00425851">
      <w:pPr>
        <w:autoSpaceDN w:val="0"/>
        <w:adjustRightInd w:val="0"/>
        <w:ind w:left="10" w:right="62" w:firstLine="709"/>
        <w:jc w:val="both"/>
        <w:rPr>
          <w:rFonts w:ascii="Arial" w:hAnsi="Arial" w:cs="Arial"/>
        </w:rPr>
      </w:pPr>
    </w:p>
    <w:p w:rsidR="0061369B" w:rsidRPr="0061369B" w:rsidRDefault="0061369B" w:rsidP="0061369B">
      <w:pPr>
        <w:spacing w:line="360" w:lineRule="auto"/>
        <w:ind w:left="10" w:right="62"/>
        <w:jc w:val="center"/>
        <w:rPr>
          <w:rFonts w:ascii="Arial" w:hAnsi="Arial" w:cs="Arial"/>
          <w:b/>
        </w:rPr>
      </w:pPr>
      <w:r w:rsidRPr="0061369B">
        <w:rPr>
          <w:rFonts w:ascii="Arial" w:hAnsi="Arial" w:cs="Arial"/>
          <w:b/>
        </w:rPr>
        <w:t>C O N S I D E R A C I O N E S:</w:t>
      </w:r>
    </w:p>
    <w:p w:rsidR="0061369B" w:rsidRPr="0061369B" w:rsidRDefault="0061369B" w:rsidP="00425851">
      <w:pPr>
        <w:ind w:left="10" w:right="62"/>
        <w:jc w:val="both"/>
        <w:rPr>
          <w:rFonts w:ascii="Arial" w:hAnsi="Arial" w:cs="Arial"/>
          <w:b/>
        </w:rPr>
      </w:pPr>
    </w:p>
    <w:p w:rsidR="0061369B" w:rsidRPr="0061369B" w:rsidRDefault="0061369B" w:rsidP="0061369B">
      <w:pPr>
        <w:spacing w:line="360" w:lineRule="auto"/>
        <w:ind w:left="10" w:right="62" w:firstLine="698"/>
        <w:jc w:val="both"/>
        <w:rPr>
          <w:rFonts w:ascii="Arial" w:hAnsi="Arial" w:cs="Arial"/>
        </w:rPr>
      </w:pPr>
      <w:r w:rsidRPr="0061369B">
        <w:rPr>
          <w:rFonts w:ascii="Arial" w:hAnsi="Arial" w:cs="Arial"/>
          <w:b/>
        </w:rPr>
        <w:t xml:space="preserve">PRIMERA.- </w:t>
      </w:r>
      <w:r w:rsidRPr="0061369B">
        <w:rPr>
          <w:rFonts w:ascii="Arial" w:hAnsi="Arial" w:cs="Arial"/>
          <w:iCs/>
        </w:rPr>
        <w:t xml:space="preserve">La iniciativa presentada tiene sustento normativo en </w:t>
      </w:r>
      <w:r w:rsidRPr="0061369B">
        <w:rPr>
          <w:rFonts w:ascii="Arial" w:hAnsi="Arial" w:cs="Arial"/>
        </w:rPr>
        <w:t>lo dispuesto por los artículos 35 fracción I</w:t>
      </w:r>
      <w:r w:rsidR="00E42D74">
        <w:rPr>
          <w:rFonts w:ascii="Arial" w:hAnsi="Arial" w:cs="Arial"/>
        </w:rPr>
        <w:t>I</w:t>
      </w:r>
      <w:r w:rsidRPr="0061369B">
        <w:rPr>
          <w:rFonts w:ascii="Arial" w:hAnsi="Arial" w:cs="Arial"/>
        </w:rPr>
        <w:t xml:space="preserve"> de la Constitución Política, y 16 de la Ley de Gobierno del Poder Legislativo del Estado de Yucatán, que facultan a</w:t>
      </w:r>
      <w:r w:rsidR="00E42D74">
        <w:rPr>
          <w:rFonts w:ascii="Arial" w:hAnsi="Arial" w:cs="Arial"/>
        </w:rPr>
        <w:t xml:space="preserve">l </w:t>
      </w:r>
      <w:r w:rsidR="002F334E">
        <w:rPr>
          <w:rFonts w:ascii="Arial" w:hAnsi="Arial" w:cs="Arial"/>
        </w:rPr>
        <w:t>g</w:t>
      </w:r>
      <w:r w:rsidR="00E42D74" w:rsidRPr="00E42D74">
        <w:rPr>
          <w:rFonts w:ascii="Arial" w:hAnsi="Arial" w:cs="Arial"/>
        </w:rPr>
        <w:t>obernador</w:t>
      </w:r>
      <w:r w:rsidR="00E42D74">
        <w:rPr>
          <w:rFonts w:ascii="Arial" w:hAnsi="Arial" w:cs="Arial"/>
        </w:rPr>
        <w:t xml:space="preserve"> </w:t>
      </w:r>
      <w:r w:rsidR="00E42D74" w:rsidRPr="00E42D74">
        <w:rPr>
          <w:rFonts w:ascii="Arial" w:hAnsi="Arial" w:cs="Arial"/>
        </w:rPr>
        <w:t xml:space="preserve">del </w:t>
      </w:r>
      <w:r w:rsidR="00E42D74">
        <w:rPr>
          <w:rFonts w:ascii="Arial" w:hAnsi="Arial" w:cs="Arial"/>
        </w:rPr>
        <w:t>e</w:t>
      </w:r>
      <w:r w:rsidR="00E42D74" w:rsidRPr="00E42D74">
        <w:rPr>
          <w:rFonts w:ascii="Arial" w:hAnsi="Arial" w:cs="Arial"/>
        </w:rPr>
        <w:t>stado</w:t>
      </w:r>
      <w:r w:rsidRPr="0061369B">
        <w:rPr>
          <w:rFonts w:ascii="Arial" w:hAnsi="Arial" w:cs="Arial"/>
        </w:rPr>
        <w:t xml:space="preserve"> para poder iniciar leyes</w:t>
      </w:r>
      <w:r w:rsidR="00E42D74">
        <w:rPr>
          <w:rFonts w:ascii="Arial" w:hAnsi="Arial" w:cs="Arial"/>
        </w:rPr>
        <w:t xml:space="preserve"> o decretos</w:t>
      </w:r>
      <w:r w:rsidRPr="0061369B">
        <w:rPr>
          <w:rFonts w:ascii="Arial" w:hAnsi="Arial" w:cs="Arial"/>
        </w:rPr>
        <w:t>.</w:t>
      </w:r>
    </w:p>
    <w:p w:rsidR="0061369B" w:rsidRPr="0061369B" w:rsidRDefault="0061369B" w:rsidP="0061369B">
      <w:pPr>
        <w:spacing w:line="360" w:lineRule="auto"/>
        <w:ind w:left="10" w:right="62"/>
        <w:jc w:val="both"/>
        <w:rPr>
          <w:rFonts w:ascii="Arial" w:hAnsi="Arial" w:cs="Arial"/>
        </w:rPr>
      </w:pPr>
    </w:p>
    <w:p w:rsidR="0061369B" w:rsidRPr="0061369B" w:rsidRDefault="0061369B" w:rsidP="0061369B">
      <w:pPr>
        <w:spacing w:line="360" w:lineRule="auto"/>
        <w:ind w:left="10" w:right="62" w:firstLine="708"/>
        <w:jc w:val="both"/>
        <w:rPr>
          <w:rFonts w:ascii="Arial" w:hAnsi="Arial" w:cs="Arial"/>
        </w:rPr>
      </w:pPr>
      <w:r w:rsidRPr="0061369B">
        <w:rPr>
          <w:rFonts w:ascii="Arial" w:hAnsi="Arial" w:cs="Arial"/>
        </w:rPr>
        <w:t>De igual forma, con fundamento en el artículo 43 fracción I inci</w:t>
      </w:r>
      <w:r w:rsidR="002A2F40">
        <w:rPr>
          <w:rFonts w:ascii="Arial" w:hAnsi="Arial" w:cs="Arial"/>
        </w:rPr>
        <w:t>so</w:t>
      </w:r>
      <w:r w:rsidRPr="0061369B">
        <w:rPr>
          <w:rFonts w:ascii="Arial" w:hAnsi="Arial" w:cs="Arial"/>
        </w:rPr>
        <w:t xml:space="preserve"> a) </w:t>
      </w:r>
      <w:r w:rsidR="003D1F43">
        <w:rPr>
          <w:rFonts w:ascii="Arial" w:hAnsi="Arial" w:cs="Arial"/>
        </w:rPr>
        <w:t xml:space="preserve">y </w:t>
      </w:r>
      <w:r w:rsidRPr="0061369B">
        <w:rPr>
          <w:rFonts w:ascii="Arial" w:hAnsi="Arial" w:cs="Arial"/>
        </w:rPr>
        <w:t>de la Ley de Gobierno del Poder Legislativo del Estado de Yucatán, esta Comisión Permanente de Puntos Constitucionales y Gobernación tiene competencia para estudiar, analizar y dictaminar sobre el tema propuesto en la iniciativa, ya que versa sobre modificaciones a la Constitución Política del Estado de Yucatán.</w:t>
      </w:r>
    </w:p>
    <w:p w:rsidR="0061369B" w:rsidRPr="0061369B" w:rsidRDefault="0061369B" w:rsidP="0061369B">
      <w:pPr>
        <w:spacing w:line="360" w:lineRule="auto"/>
        <w:ind w:left="10" w:right="62" w:firstLine="708"/>
        <w:jc w:val="both"/>
        <w:rPr>
          <w:rFonts w:ascii="Arial" w:hAnsi="Arial" w:cs="Arial"/>
        </w:rPr>
      </w:pPr>
    </w:p>
    <w:p w:rsidR="00A13E3C" w:rsidRDefault="00297EF2" w:rsidP="00C5373F">
      <w:pPr>
        <w:spacing w:line="360" w:lineRule="auto"/>
        <w:jc w:val="both"/>
        <w:rPr>
          <w:rFonts w:ascii="Arial" w:hAnsi="Arial" w:cs="Arial"/>
        </w:rPr>
      </w:pPr>
      <w:r w:rsidRPr="001643AC">
        <w:rPr>
          <w:rFonts w:ascii="Arial" w:hAnsi="Arial" w:cs="Arial"/>
          <w:b/>
        </w:rPr>
        <w:tab/>
      </w:r>
      <w:r w:rsidR="0061369B" w:rsidRPr="001643AC">
        <w:rPr>
          <w:rFonts w:ascii="Arial" w:hAnsi="Arial" w:cs="Arial"/>
          <w:b/>
        </w:rPr>
        <w:t>SEGUNDA.-</w:t>
      </w:r>
      <w:r w:rsidR="0061369B" w:rsidRPr="001643AC">
        <w:rPr>
          <w:rFonts w:ascii="Arial" w:hAnsi="Arial" w:cs="Arial"/>
        </w:rPr>
        <w:t xml:space="preserve"> </w:t>
      </w:r>
      <w:r w:rsidR="00A13E3C" w:rsidRPr="00A13E3C">
        <w:rPr>
          <w:rFonts w:ascii="Arial" w:hAnsi="Arial" w:cs="Arial"/>
        </w:rPr>
        <w:t xml:space="preserve">La Constitución Política de los Estados Unidos </w:t>
      </w:r>
      <w:proofErr w:type="gramStart"/>
      <w:r w:rsidR="002F334E">
        <w:rPr>
          <w:rFonts w:ascii="Arial" w:hAnsi="Arial" w:cs="Arial"/>
        </w:rPr>
        <w:t>M</w:t>
      </w:r>
      <w:r w:rsidR="002060B9">
        <w:rPr>
          <w:rFonts w:ascii="Arial" w:hAnsi="Arial" w:cs="Arial"/>
        </w:rPr>
        <w:t>exicanos</w:t>
      </w:r>
      <w:proofErr w:type="gramEnd"/>
      <w:r w:rsidR="00A13E3C" w:rsidRPr="00A13E3C">
        <w:rPr>
          <w:rFonts w:ascii="Arial" w:hAnsi="Arial" w:cs="Arial"/>
        </w:rPr>
        <w:t xml:space="preserve"> está basada en </w:t>
      </w:r>
      <w:r w:rsidR="002060B9">
        <w:rPr>
          <w:rFonts w:ascii="Arial" w:hAnsi="Arial" w:cs="Arial"/>
        </w:rPr>
        <w:t>los principios d</w:t>
      </w:r>
      <w:r w:rsidR="00A13E3C" w:rsidRPr="00A13E3C">
        <w:rPr>
          <w:rFonts w:ascii="Arial" w:hAnsi="Arial" w:cs="Arial"/>
        </w:rPr>
        <w:t>e</w:t>
      </w:r>
      <w:r w:rsidR="002F334E">
        <w:rPr>
          <w:rFonts w:ascii="Arial" w:hAnsi="Arial" w:cs="Arial"/>
        </w:rPr>
        <w:t>:</w:t>
      </w:r>
      <w:r w:rsidR="00A13E3C" w:rsidRPr="00A13E3C">
        <w:rPr>
          <w:rFonts w:ascii="Arial" w:hAnsi="Arial" w:cs="Arial"/>
        </w:rPr>
        <w:t xml:space="preserve"> imperio de la ley,  igualdad ante la misma y en la separación, independencia y respeto de los poderes públicos. Estos tres principios republicanos han sido, son y deben seguir siendo los pilares de la nación y, en consecuencia, de nuestro sistema educativo, por lo que debe ser un compromiso indeclinable de cualquier gobierno al que el pueblo le haya conferido el mandato de conducirlo. </w:t>
      </w:r>
    </w:p>
    <w:p w:rsidR="00A13E3C" w:rsidRDefault="00A13E3C" w:rsidP="00C5373F">
      <w:pPr>
        <w:spacing w:line="360" w:lineRule="auto"/>
        <w:jc w:val="both"/>
        <w:rPr>
          <w:rFonts w:ascii="Arial" w:hAnsi="Arial" w:cs="Arial"/>
        </w:rPr>
      </w:pPr>
    </w:p>
    <w:p w:rsidR="00F03613" w:rsidRDefault="00A13E3C" w:rsidP="00A13E3C">
      <w:pPr>
        <w:spacing w:line="360" w:lineRule="auto"/>
        <w:ind w:firstLine="708"/>
        <w:jc w:val="both"/>
        <w:rPr>
          <w:rFonts w:ascii="Arial" w:hAnsi="Arial" w:cs="Arial"/>
        </w:rPr>
      </w:pPr>
      <w:r w:rsidRPr="00A13E3C">
        <w:rPr>
          <w:rFonts w:ascii="Arial" w:hAnsi="Arial" w:cs="Arial"/>
        </w:rPr>
        <w:t xml:space="preserve">De 1917 a la fecha, el artículo 3° </w:t>
      </w:r>
      <w:r w:rsidR="002F334E">
        <w:rPr>
          <w:rFonts w:ascii="Arial" w:hAnsi="Arial" w:cs="Arial"/>
        </w:rPr>
        <w:t>de la C</w:t>
      </w:r>
      <w:r w:rsidR="002F334E" w:rsidRPr="00A13E3C">
        <w:rPr>
          <w:rFonts w:ascii="Arial" w:hAnsi="Arial" w:cs="Arial"/>
        </w:rPr>
        <w:t>onstitución</w:t>
      </w:r>
      <w:r w:rsidR="002F334E">
        <w:rPr>
          <w:rFonts w:ascii="Arial" w:hAnsi="Arial" w:cs="Arial"/>
        </w:rPr>
        <w:t xml:space="preserve"> Federal</w:t>
      </w:r>
      <w:r w:rsidRPr="00A13E3C">
        <w:rPr>
          <w:rFonts w:ascii="Arial" w:hAnsi="Arial" w:cs="Arial"/>
        </w:rPr>
        <w:t xml:space="preserve"> se ha reformado en </w:t>
      </w:r>
      <w:r w:rsidR="007545C6">
        <w:rPr>
          <w:rFonts w:ascii="Arial" w:hAnsi="Arial" w:cs="Arial"/>
        </w:rPr>
        <w:t>once</w:t>
      </w:r>
      <w:r w:rsidRPr="00A13E3C">
        <w:rPr>
          <w:rFonts w:ascii="Arial" w:hAnsi="Arial" w:cs="Arial"/>
        </w:rPr>
        <w:t xml:space="preserve"> ocasiones, cada una de ellas introduciendo </w:t>
      </w:r>
      <w:r w:rsidR="002060B9">
        <w:rPr>
          <w:rFonts w:ascii="Arial" w:hAnsi="Arial" w:cs="Arial"/>
        </w:rPr>
        <w:t xml:space="preserve">cambios sustanciales que han obedecido a los cambios sociales de nuestro </w:t>
      </w:r>
      <w:r w:rsidR="00F03613">
        <w:rPr>
          <w:rFonts w:ascii="Arial" w:hAnsi="Arial" w:cs="Arial"/>
        </w:rPr>
        <w:t>país.</w:t>
      </w:r>
    </w:p>
    <w:p w:rsidR="00F03613" w:rsidRDefault="00F03613" w:rsidP="00A13E3C">
      <w:pPr>
        <w:spacing w:line="360" w:lineRule="auto"/>
        <w:ind w:firstLine="708"/>
        <w:jc w:val="both"/>
        <w:rPr>
          <w:rFonts w:ascii="Arial" w:hAnsi="Arial" w:cs="Arial"/>
        </w:rPr>
      </w:pPr>
    </w:p>
    <w:p w:rsidR="00A13E3C" w:rsidRDefault="00D46128" w:rsidP="00A13E3C">
      <w:pPr>
        <w:spacing w:line="360" w:lineRule="auto"/>
        <w:ind w:firstLine="708"/>
        <w:jc w:val="both"/>
        <w:rPr>
          <w:rFonts w:ascii="Arial" w:hAnsi="Arial" w:cs="Arial"/>
        </w:rPr>
      </w:pPr>
      <w:r>
        <w:rPr>
          <w:rFonts w:ascii="Arial" w:hAnsi="Arial" w:cs="Arial"/>
          <w:b/>
        </w:rPr>
        <w:t>TERCERA</w:t>
      </w:r>
      <w:r w:rsidRPr="001643AC">
        <w:rPr>
          <w:rFonts w:ascii="Arial" w:hAnsi="Arial" w:cs="Arial"/>
          <w:b/>
        </w:rPr>
        <w:t>.-</w:t>
      </w:r>
      <w:r w:rsidRPr="001643AC">
        <w:rPr>
          <w:rFonts w:ascii="Arial" w:hAnsi="Arial" w:cs="Arial"/>
        </w:rPr>
        <w:t xml:space="preserve"> </w:t>
      </w:r>
      <w:r w:rsidRPr="00D46128">
        <w:rPr>
          <w:rFonts w:ascii="Arial" w:hAnsi="Arial" w:cs="Arial"/>
        </w:rPr>
        <w:t>En México el derecho humano a la educación, así como la obligación del Estado de impartirla, se encuentra prescrito en el artículo 3o de la Constitución Política. Su norma reglamentaria es la Ley General de Educación, que establece la distribución competencial entre órdenes de gobierno de la función social educativa</w:t>
      </w:r>
      <w:r>
        <w:rPr>
          <w:rFonts w:ascii="Arial" w:hAnsi="Arial" w:cs="Arial"/>
        </w:rPr>
        <w:t>.</w:t>
      </w:r>
    </w:p>
    <w:p w:rsidR="00272E16" w:rsidRDefault="00272E16" w:rsidP="00A13E3C">
      <w:pPr>
        <w:spacing w:line="360" w:lineRule="auto"/>
        <w:ind w:firstLine="708"/>
        <w:jc w:val="both"/>
        <w:rPr>
          <w:rFonts w:ascii="Arial" w:hAnsi="Arial" w:cs="Arial"/>
        </w:rPr>
      </w:pPr>
    </w:p>
    <w:p w:rsidR="00272E16" w:rsidRDefault="00272E16" w:rsidP="00A13E3C">
      <w:pPr>
        <w:spacing w:line="360" w:lineRule="auto"/>
        <w:ind w:firstLine="708"/>
        <w:jc w:val="both"/>
        <w:rPr>
          <w:rFonts w:ascii="Arial" w:hAnsi="Arial" w:cs="Arial"/>
        </w:rPr>
      </w:pPr>
      <w:r>
        <w:rPr>
          <w:rFonts w:ascii="Arial" w:hAnsi="Arial" w:cs="Arial"/>
        </w:rPr>
        <w:t>Lo anterior es importante, ya que como se mencionó en los antecedentes de este documento, en septiembre del año pasado se expidió una nueva Ley General de Educación, lo cual establece una serie de cambios sumamente relevante en el ámbito educativo.</w:t>
      </w:r>
    </w:p>
    <w:p w:rsidR="00272E16" w:rsidRDefault="00272E16" w:rsidP="00A13E3C">
      <w:pPr>
        <w:spacing w:line="360" w:lineRule="auto"/>
        <w:ind w:firstLine="708"/>
        <w:jc w:val="both"/>
        <w:rPr>
          <w:rFonts w:ascii="Arial" w:hAnsi="Arial" w:cs="Arial"/>
        </w:rPr>
      </w:pPr>
    </w:p>
    <w:p w:rsidR="00272E16" w:rsidRPr="00272E16" w:rsidRDefault="00272E16" w:rsidP="00272E16">
      <w:pPr>
        <w:spacing w:line="360" w:lineRule="auto"/>
        <w:ind w:firstLine="708"/>
        <w:jc w:val="both"/>
        <w:rPr>
          <w:rFonts w:ascii="Arial" w:hAnsi="Arial" w:cs="Arial"/>
        </w:rPr>
      </w:pPr>
      <w:r w:rsidRPr="00272E16">
        <w:rPr>
          <w:rFonts w:ascii="Arial" w:hAnsi="Arial" w:cs="Arial"/>
        </w:rPr>
        <w:t xml:space="preserve">El principal cambio que contempla </w:t>
      </w:r>
      <w:r>
        <w:rPr>
          <w:rFonts w:ascii="Arial" w:hAnsi="Arial" w:cs="Arial"/>
        </w:rPr>
        <w:t xml:space="preserve">la reforma antes descrita, </w:t>
      </w:r>
      <w:r w:rsidRPr="00272E16">
        <w:rPr>
          <w:rFonts w:ascii="Arial" w:hAnsi="Arial" w:cs="Arial"/>
        </w:rPr>
        <w:t>es la abrogación de la Ley de la Infraestructura Física Educativa y la desaparición del Instituto Nacional de Infraestructura Física Educativa (</w:t>
      </w:r>
      <w:proofErr w:type="spellStart"/>
      <w:r w:rsidRPr="00272E16">
        <w:rPr>
          <w:rFonts w:ascii="Arial" w:hAnsi="Arial" w:cs="Arial"/>
        </w:rPr>
        <w:t>Inifed</w:t>
      </w:r>
      <w:proofErr w:type="spellEnd"/>
      <w:r w:rsidRPr="00272E16">
        <w:rPr>
          <w:rFonts w:ascii="Arial" w:hAnsi="Arial" w:cs="Arial"/>
        </w:rPr>
        <w:t>) encargada de administrar los recursos y lineamientos para la infraestructura y mantenimiento de los planteles.</w:t>
      </w:r>
    </w:p>
    <w:p w:rsidR="00272E16" w:rsidRPr="00272E16" w:rsidRDefault="00272E16" w:rsidP="00272E16">
      <w:pPr>
        <w:spacing w:line="360" w:lineRule="auto"/>
        <w:ind w:firstLine="708"/>
        <w:jc w:val="both"/>
        <w:rPr>
          <w:rFonts w:ascii="Arial" w:hAnsi="Arial" w:cs="Arial"/>
        </w:rPr>
      </w:pPr>
    </w:p>
    <w:p w:rsidR="00272E16" w:rsidRPr="00272E16" w:rsidRDefault="00272E16" w:rsidP="00272E16">
      <w:pPr>
        <w:spacing w:line="360" w:lineRule="auto"/>
        <w:ind w:firstLine="708"/>
        <w:jc w:val="both"/>
        <w:rPr>
          <w:rFonts w:ascii="Arial" w:hAnsi="Arial" w:cs="Arial"/>
        </w:rPr>
      </w:pPr>
      <w:r w:rsidRPr="00272E16">
        <w:rPr>
          <w:rFonts w:ascii="Arial" w:hAnsi="Arial" w:cs="Arial"/>
        </w:rPr>
        <w:t>La reforma priorizará el interés superior de niñas, niños, adolescentes y jóvenes en el ejercicio de su derecho a la educación, para lo cual garantizará el desarrollo de programas y políticas públicas que hagan efectivo ese principio Constitucional.</w:t>
      </w:r>
    </w:p>
    <w:p w:rsidR="00272E16" w:rsidRPr="00272E16" w:rsidRDefault="00272E16" w:rsidP="00272E16">
      <w:pPr>
        <w:spacing w:line="360" w:lineRule="auto"/>
        <w:ind w:firstLine="708"/>
        <w:jc w:val="both"/>
        <w:rPr>
          <w:rFonts w:ascii="Arial" w:hAnsi="Arial" w:cs="Arial"/>
        </w:rPr>
      </w:pPr>
    </w:p>
    <w:p w:rsidR="00272E16" w:rsidRPr="00272E16" w:rsidRDefault="00272E16" w:rsidP="00272E16">
      <w:pPr>
        <w:spacing w:line="360" w:lineRule="auto"/>
        <w:ind w:firstLine="708"/>
        <w:jc w:val="both"/>
        <w:rPr>
          <w:rFonts w:ascii="Arial" w:hAnsi="Arial" w:cs="Arial"/>
        </w:rPr>
      </w:pPr>
      <w:r>
        <w:rPr>
          <w:rFonts w:ascii="Arial" w:hAnsi="Arial" w:cs="Arial"/>
        </w:rPr>
        <w:t>Del contenido del nuevo cuerpo normativ</w:t>
      </w:r>
      <w:r w:rsidR="002F334E">
        <w:rPr>
          <w:rFonts w:ascii="Arial" w:hAnsi="Arial" w:cs="Arial"/>
        </w:rPr>
        <w:t>o</w:t>
      </w:r>
      <w:r>
        <w:rPr>
          <w:rFonts w:ascii="Arial" w:hAnsi="Arial" w:cs="Arial"/>
        </w:rPr>
        <w:t xml:space="preserve"> se deduce que e</w:t>
      </w:r>
      <w:r w:rsidRPr="00272E16">
        <w:rPr>
          <w:rFonts w:ascii="Arial" w:hAnsi="Arial" w:cs="Arial"/>
        </w:rPr>
        <w:t>l Estado fomentará la participación activa de los educandos, madres y padres de familia o tutores, maestras y maestros, así como de los distintos actores involucrados en el proceso educativo y, en general, de todo el Sistema Educativo Nacional.</w:t>
      </w:r>
    </w:p>
    <w:p w:rsidR="00272E16" w:rsidRPr="00272E16" w:rsidRDefault="00272E16" w:rsidP="00272E16">
      <w:pPr>
        <w:spacing w:line="360" w:lineRule="auto"/>
        <w:ind w:firstLine="708"/>
        <w:jc w:val="both"/>
        <w:rPr>
          <w:rFonts w:ascii="Arial" w:hAnsi="Arial" w:cs="Arial"/>
        </w:rPr>
      </w:pPr>
    </w:p>
    <w:p w:rsidR="00272E16" w:rsidRPr="00272E16" w:rsidRDefault="00272E16" w:rsidP="00272E16">
      <w:pPr>
        <w:spacing w:line="360" w:lineRule="auto"/>
        <w:ind w:firstLine="708"/>
        <w:jc w:val="both"/>
        <w:rPr>
          <w:rFonts w:ascii="Arial" w:hAnsi="Arial" w:cs="Arial"/>
        </w:rPr>
      </w:pPr>
      <w:r>
        <w:rPr>
          <w:rFonts w:ascii="Arial" w:hAnsi="Arial" w:cs="Arial"/>
        </w:rPr>
        <w:t xml:space="preserve">En tal virtud, </w:t>
      </w:r>
      <w:r w:rsidRPr="00272E16">
        <w:rPr>
          <w:rFonts w:ascii="Arial" w:hAnsi="Arial" w:cs="Arial"/>
        </w:rPr>
        <w:t xml:space="preserve">la reforma educativa precisa que los recursos que antes eran entregados al </w:t>
      </w:r>
      <w:proofErr w:type="spellStart"/>
      <w:r w:rsidRPr="00272E16">
        <w:rPr>
          <w:rFonts w:ascii="Arial" w:hAnsi="Arial" w:cs="Arial"/>
        </w:rPr>
        <w:t>Inifed</w:t>
      </w:r>
      <w:proofErr w:type="spellEnd"/>
      <w:r w:rsidRPr="00272E16">
        <w:rPr>
          <w:rFonts w:ascii="Arial" w:hAnsi="Arial" w:cs="Arial"/>
        </w:rPr>
        <w:t xml:space="preserve">, ahora se harán llegar directamente a los comités de maestros y padres de familia en las escuelas y a partir de la entrada en vigor </w:t>
      </w:r>
      <w:r w:rsidR="002F334E">
        <w:rPr>
          <w:rFonts w:ascii="Arial" w:hAnsi="Arial" w:cs="Arial"/>
        </w:rPr>
        <w:t xml:space="preserve">de la misma, </w:t>
      </w:r>
      <w:r w:rsidRPr="00272E16">
        <w:rPr>
          <w:rFonts w:ascii="Arial" w:hAnsi="Arial" w:cs="Arial"/>
        </w:rPr>
        <w:t>no se podrá condicional la inscripción, el acceso a los planteles, la aplicación de evaluaciones o exámenes.</w:t>
      </w:r>
    </w:p>
    <w:p w:rsidR="00272E16" w:rsidRPr="00272E16" w:rsidRDefault="00272E16" w:rsidP="00272E16">
      <w:pPr>
        <w:spacing w:line="360" w:lineRule="auto"/>
        <w:ind w:firstLine="708"/>
        <w:jc w:val="both"/>
        <w:rPr>
          <w:rFonts w:ascii="Arial" w:hAnsi="Arial" w:cs="Arial"/>
        </w:rPr>
      </w:pPr>
    </w:p>
    <w:p w:rsidR="00272E16" w:rsidRPr="00272E16" w:rsidRDefault="00272E16" w:rsidP="00272E16">
      <w:pPr>
        <w:spacing w:line="360" w:lineRule="auto"/>
        <w:ind w:firstLine="708"/>
        <w:jc w:val="both"/>
        <w:rPr>
          <w:rFonts w:ascii="Arial" w:hAnsi="Arial" w:cs="Arial"/>
        </w:rPr>
      </w:pPr>
      <w:r>
        <w:rPr>
          <w:rFonts w:ascii="Arial" w:hAnsi="Arial" w:cs="Arial"/>
        </w:rPr>
        <w:t>En consecuencia, s</w:t>
      </w:r>
      <w:r w:rsidRPr="00272E16">
        <w:rPr>
          <w:rFonts w:ascii="Arial" w:hAnsi="Arial" w:cs="Arial"/>
        </w:rPr>
        <w:t>e priorizará el fortalecimiento de la formación docente, los planteles educativos, la mejora continua de la educación, el federalismo educativo y el financiamiento a la educación.</w:t>
      </w:r>
    </w:p>
    <w:p w:rsidR="00272E16" w:rsidRPr="00272E16" w:rsidRDefault="00272E16" w:rsidP="00272E16">
      <w:pPr>
        <w:spacing w:line="360" w:lineRule="auto"/>
        <w:ind w:firstLine="708"/>
        <w:jc w:val="both"/>
        <w:rPr>
          <w:rFonts w:ascii="Arial" w:hAnsi="Arial" w:cs="Arial"/>
        </w:rPr>
      </w:pPr>
    </w:p>
    <w:p w:rsidR="00272E16" w:rsidRDefault="00272E16" w:rsidP="00272E16">
      <w:pPr>
        <w:spacing w:line="360" w:lineRule="auto"/>
        <w:ind w:firstLine="708"/>
        <w:jc w:val="both"/>
        <w:rPr>
          <w:rFonts w:ascii="Arial" w:hAnsi="Arial" w:cs="Arial"/>
        </w:rPr>
      </w:pPr>
      <w:r>
        <w:rPr>
          <w:rFonts w:ascii="Arial" w:hAnsi="Arial" w:cs="Arial"/>
        </w:rPr>
        <w:t xml:space="preserve">Ahora bien, </w:t>
      </w:r>
      <w:r w:rsidRPr="00272E16">
        <w:rPr>
          <w:rFonts w:ascii="Arial" w:hAnsi="Arial" w:cs="Arial"/>
        </w:rPr>
        <w:t>la educación que imparta el Estado,</w:t>
      </w:r>
      <w:r>
        <w:rPr>
          <w:rFonts w:ascii="Arial" w:hAnsi="Arial" w:cs="Arial"/>
        </w:rPr>
        <w:t xml:space="preserve"> a raíz de la reforma multicitada, </w:t>
      </w:r>
      <w:r w:rsidRPr="00272E16">
        <w:rPr>
          <w:rFonts w:ascii="Arial" w:hAnsi="Arial" w:cs="Arial"/>
        </w:rPr>
        <w:t xml:space="preserve"> sus organismos descentralizados y los particulares con autorización o con reconocimiento de validez oficial de estudios </w:t>
      </w:r>
      <w:r>
        <w:rPr>
          <w:rFonts w:ascii="Arial" w:hAnsi="Arial" w:cs="Arial"/>
        </w:rPr>
        <w:t xml:space="preserve">deberá de </w:t>
      </w:r>
      <w:r w:rsidRPr="00272E16">
        <w:rPr>
          <w:rFonts w:ascii="Arial" w:hAnsi="Arial" w:cs="Arial"/>
        </w:rPr>
        <w:t>responder a los criterios</w:t>
      </w:r>
      <w:r>
        <w:rPr>
          <w:rFonts w:ascii="Arial" w:hAnsi="Arial" w:cs="Arial"/>
        </w:rPr>
        <w:t xml:space="preserve"> de</w:t>
      </w:r>
      <w:r w:rsidRPr="00272E16">
        <w:rPr>
          <w:rFonts w:ascii="Arial" w:hAnsi="Arial" w:cs="Arial"/>
        </w:rPr>
        <w:t>:</w:t>
      </w:r>
      <w:r>
        <w:rPr>
          <w:rFonts w:ascii="Arial" w:hAnsi="Arial" w:cs="Arial"/>
        </w:rPr>
        <w:t xml:space="preserve"> </w:t>
      </w:r>
      <w:r w:rsidRPr="00272E16">
        <w:rPr>
          <w:rFonts w:ascii="Arial" w:hAnsi="Arial" w:cs="Arial"/>
        </w:rPr>
        <w:t>democrática, nacional, humanista, equitativa, inclusiva, intercultural, e integral.</w:t>
      </w:r>
    </w:p>
    <w:p w:rsidR="00A13E3C" w:rsidRDefault="00A13E3C" w:rsidP="00A13E3C">
      <w:pPr>
        <w:spacing w:line="360" w:lineRule="auto"/>
        <w:ind w:firstLine="708"/>
        <w:jc w:val="both"/>
        <w:rPr>
          <w:rFonts w:ascii="Arial" w:hAnsi="Arial" w:cs="Arial"/>
        </w:rPr>
      </w:pPr>
    </w:p>
    <w:p w:rsidR="00605561" w:rsidRPr="00605561" w:rsidRDefault="0036657F" w:rsidP="00605561">
      <w:pPr>
        <w:spacing w:line="360" w:lineRule="auto"/>
        <w:ind w:firstLine="708"/>
        <w:jc w:val="both"/>
        <w:rPr>
          <w:rFonts w:ascii="Arial" w:hAnsi="Arial" w:cs="Arial"/>
        </w:rPr>
      </w:pPr>
      <w:r>
        <w:rPr>
          <w:rFonts w:ascii="Arial" w:hAnsi="Arial" w:cs="Arial"/>
          <w:b/>
        </w:rPr>
        <w:t>CUARTA</w:t>
      </w:r>
      <w:r w:rsidRPr="001643AC">
        <w:rPr>
          <w:rFonts w:ascii="Arial" w:hAnsi="Arial" w:cs="Arial"/>
          <w:b/>
        </w:rPr>
        <w:t>.-</w:t>
      </w:r>
      <w:r w:rsidR="00605561">
        <w:rPr>
          <w:rFonts w:ascii="Arial" w:hAnsi="Arial" w:cs="Arial"/>
          <w:b/>
        </w:rPr>
        <w:t xml:space="preserve"> </w:t>
      </w:r>
      <w:r w:rsidR="00605561">
        <w:rPr>
          <w:rFonts w:ascii="Arial" w:hAnsi="Arial" w:cs="Arial"/>
        </w:rPr>
        <w:t>Como se ha señalado, las reformas educativas publicadas el 30 de septiembre de 2019</w:t>
      </w:r>
      <w:r w:rsidR="00696A95">
        <w:rPr>
          <w:rFonts w:ascii="Arial" w:hAnsi="Arial" w:cs="Arial"/>
        </w:rPr>
        <w:t xml:space="preserve"> en el Diario Oficial de la Federación</w:t>
      </w:r>
      <w:r w:rsidR="00605561">
        <w:rPr>
          <w:rFonts w:ascii="Arial" w:hAnsi="Arial" w:cs="Arial"/>
        </w:rPr>
        <w:t xml:space="preserve">, contemplaron la creación de otros ordenamientos como lo </w:t>
      </w:r>
      <w:r w:rsidR="002F334E">
        <w:rPr>
          <w:rFonts w:ascii="Arial" w:hAnsi="Arial" w:cs="Arial"/>
        </w:rPr>
        <w:t>son</w:t>
      </w:r>
      <w:r w:rsidR="00605561">
        <w:rPr>
          <w:rFonts w:ascii="Arial" w:hAnsi="Arial" w:cs="Arial"/>
        </w:rPr>
        <w:t xml:space="preserve">, </w:t>
      </w:r>
      <w:r w:rsidR="00696A95">
        <w:rPr>
          <w:rFonts w:ascii="Arial" w:hAnsi="Arial" w:cs="Arial"/>
        </w:rPr>
        <w:t xml:space="preserve">la </w:t>
      </w:r>
      <w:r w:rsidR="00696A95" w:rsidRPr="00605561">
        <w:rPr>
          <w:rFonts w:ascii="Arial" w:hAnsi="Arial" w:cs="Arial"/>
        </w:rPr>
        <w:t>Ley Reglament</w:t>
      </w:r>
      <w:r w:rsidR="00696A95">
        <w:rPr>
          <w:rFonts w:ascii="Arial" w:hAnsi="Arial" w:cs="Arial"/>
        </w:rPr>
        <w:t>aria del Artículo 3° de la Constitución Política de los Estados Unidos Mexicanos, en Materia de Mejora Continua de l</w:t>
      </w:r>
      <w:r w:rsidR="00696A95" w:rsidRPr="00605561">
        <w:rPr>
          <w:rFonts w:ascii="Arial" w:hAnsi="Arial" w:cs="Arial"/>
        </w:rPr>
        <w:t>a Educación</w:t>
      </w:r>
      <w:r w:rsidR="00696A95">
        <w:rPr>
          <w:rFonts w:ascii="Arial" w:hAnsi="Arial" w:cs="Arial"/>
        </w:rPr>
        <w:t xml:space="preserve">. </w:t>
      </w:r>
      <w:r w:rsidR="00605561" w:rsidRPr="00605561">
        <w:rPr>
          <w:rFonts w:ascii="Arial" w:hAnsi="Arial" w:cs="Arial"/>
        </w:rPr>
        <w:t>Su objetivo</w:t>
      </w:r>
      <w:r w:rsidR="00696A95">
        <w:rPr>
          <w:rFonts w:ascii="Arial" w:hAnsi="Arial" w:cs="Arial"/>
        </w:rPr>
        <w:t xml:space="preserve"> primordial</w:t>
      </w:r>
      <w:r w:rsidR="00605561" w:rsidRPr="00605561">
        <w:rPr>
          <w:rFonts w:ascii="Arial" w:hAnsi="Arial" w:cs="Arial"/>
        </w:rPr>
        <w:t xml:space="preserve"> es regular el Sistema Nacional y crea la Comisión Nacional para la Mejora Continua de la Educación y el Sistema Integral de Formación, Actualización y Capacitación, que será retroalimentado por evaluaciones diagnósticas.</w:t>
      </w:r>
    </w:p>
    <w:p w:rsidR="00605561" w:rsidRPr="00605561" w:rsidRDefault="00605561" w:rsidP="00605561">
      <w:pPr>
        <w:spacing w:line="360" w:lineRule="auto"/>
        <w:ind w:firstLine="708"/>
        <w:jc w:val="both"/>
        <w:rPr>
          <w:rFonts w:ascii="Arial" w:hAnsi="Arial" w:cs="Arial"/>
        </w:rPr>
      </w:pPr>
    </w:p>
    <w:p w:rsidR="00605561" w:rsidRDefault="00605561" w:rsidP="00605561">
      <w:pPr>
        <w:spacing w:line="360" w:lineRule="auto"/>
        <w:ind w:firstLine="708"/>
        <w:jc w:val="both"/>
        <w:rPr>
          <w:rFonts w:ascii="Arial" w:hAnsi="Arial" w:cs="Arial"/>
        </w:rPr>
      </w:pPr>
      <w:r w:rsidRPr="00605561">
        <w:rPr>
          <w:rFonts w:ascii="Arial" w:hAnsi="Arial" w:cs="Arial"/>
        </w:rPr>
        <w:t xml:space="preserve">El </w:t>
      </w:r>
      <w:r w:rsidR="00696A95">
        <w:rPr>
          <w:rFonts w:ascii="Arial" w:hAnsi="Arial" w:cs="Arial"/>
        </w:rPr>
        <w:t>ordenamiento en comento</w:t>
      </w:r>
      <w:r w:rsidR="00BB1B23">
        <w:rPr>
          <w:rFonts w:ascii="Arial" w:hAnsi="Arial" w:cs="Arial"/>
        </w:rPr>
        <w:t>,</w:t>
      </w:r>
      <w:r w:rsidR="00696A95">
        <w:rPr>
          <w:rFonts w:ascii="Arial" w:hAnsi="Arial" w:cs="Arial"/>
        </w:rPr>
        <w:t xml:space="preserve"> establece que </w:t>
      </w:r>
      <w:r w:rsidRPr="00605561">
        <w:rPr>
          <w:rFonts w:ascii="Arial" w:hAnsi="Arial" w:cs="Arial"/>
        </w:rPr>
        <w:t>las evaluaciones serán formativas e integrales</w:t>
      </w:r>
      <w:r w:rsidR="002415B2">
        <w:rPr>
          <w:rFonts w:ascii="Arial" w:hAnsi="Arial" w:cs="Arial"/>
        </w:rPr>
        <w:t xml:space="preserve"> y que l</w:t>
      </w:r>
      <w:r w:rsidRPr="00605561">
        <w:rPr>
          <w:rFonts w:ascii="Arial" w:hAnsi="Arial" w:cs="Arial"/>
        </w:rPr>
        <w:t>a evaluación diagnóstica será un proceso para apreciar las capacidades, conocimientos, aptitudes, habilidades, destrezas y actitudes del personal que ejerza la función docente, directiva o de supervisión, para detectar las fortalezas e identificar sus áreas de oportunidad, las cuales serán atendidas a través del sistema integral de formación, capacitación y actualización.</w:t>
      </w:r>
      <w:r w:rsidR="002415B2">
        <w:rPr>
          <w:rFonts w:ascii="Arial" w:hAnsi="Arial" w:cs="Arial"/>
        </w:rPr>
        <w:t xml:space="preserve"> </w:t>
      </w:r>
      <w:r w:rsidRPr="00605561">
        <w:rPr>
          <w:rFonts w:ascii="Arial" w:hAnsi="Arial" w:cs="Arial"/>
        </w:rPr>
        <w:t>Es</w:t>
      </w:r>
      <w:r w:rsidR="002415B2">
        <w:rPr>
          <w:rFonts w:ascii="Arial" w:hAnsi="Arial" w:cs="Arial"/>
        </w:rPr>
        <w:t>as</w:t>
      </w:r>
      <w:r w:rsidRPr="00605561">
        <w:rPr>
          <w:rFonts w:ascii="Arial" w:hAnsi="Arial" w:cs="Arial"/>
        </w:rPr>
        <w:t xml:space="preserve"> evaluaciones, indica l</w:t>
      </w:r>
      <w:r w:rsidR="002415B2">
        <w:rPr>
          <w:rFonts w:ascii="Arial" w:hAnsi="Arial" w:cs="Arial"/>
        </w:rPr>
        <w:t>a norma</w:t>
      </w:r>
      <w:r w:rsidRPr="00605561">
        <w:rPr>
          <w:rFonts w:ascii="Arial" w:hAnsi="Arial" w:cs="Arial"/>
        </w:rPr>
        <w:t>, no definirán la permanencia de maestros y maestras en sus plazas.</w:t>
      </w:r>
    </w:p>
    <w:p w:rsidR="002415B2" w:rsidRPr="00605561" w:rsidRDefault="002415B2" w:rsidP="00605561">
      <w:pPr>
        <w:spacing w:line="360" w:lineRule="auto"/>
        <w:ind w:firstLine="708"/>
        <w:jc w:val="both"/>
        <w:rPr>
          <w:rFonts w:ascii="Arial" w:hAnsi="Arial" w:cs="Arial"/>
        </w:rPr>
      </w:pPr>
    </w:p>
    <w:p w:rsidR="00605561" w:rsidRPr="00605561" w:rsidRDefault="00BB1B23" w:rsidP="00605561">
      <w:pPr>
        <w:spacing w:line="360" w:lineRule="auto"/>
        <w:ind w:firstLine="708"/>
        <w:jc w:val="both"/>
        <w:rPr>
          <w:rFonts w:ascii="Arial" w:hAnsi="Arial" w:cs="Arial"/>
        </w:rPr>
      </w:pPr>
      <w:r>
        <w:rPr>
          <w:rFonts w:ascii="Arial" w:hAnsi="Arial" w:cs="Arial"/>
        </w:rPr>
        <w:t>No obstante, l</w:t>
      </w:r>
      <w:r w:rsidR="002415B2">
        <w:rPr>
          <w:rFonts w:ascii="Arial" w:hAnsi="Arial" w:cs="Arial"/>
        </w:rPr>
        <w:t xml:space="preserve">a legislación </w:t>
      </w:r>
      <w:r w:rsidR="00605561" w:rsidRPr="00605561">
        <w:rPr>
          <w:rFonts w:ascii="Arial" w:hAnsi="Arial" w:cs="Arial"/>
        </w:rPr>
        <w:t>contempla la desaparición del Instituto Nacional de Evaluación Educativa (INEE) y la creación de un nuevo Sistema Nacional de Mejora Continua, coordinado por un organismo público descentralizado, con autonomía técnica, operativa, presupuestaria, de decisión y de gestión, con personalidad jurídica y de patrimonio propio.</w:t>
      </w:r>
    </w:p>
    <w:p w:rsidR="00605561" w:rsidRPr="00605561" w:rsidRDefault="00605561" w:rsidP="00605561">
      <w:pPr>
        <w:spacing w:line="360" w:lineRule="auto"/>
        <w:ind w:firstLine="708"/>
        <w:jc w:val="both"/>
        <w:rPr>
          <w:rFonts w:ascii="Arial" w:hAnsi="Arial" w:cs="Arial"/>
        </w:rPr>
      </w:pPr>
    </w:p>
    <w:p w:rsidR="00605561" w:rsidRPr="00605561" w:rsidRDefault="00BB1B23" w:rsidP="00605561">
      <w:pPr>
        <w:spacing w:line="360" w:lineRule="auto"/>
        <w:ind w:firstLine="708"/>
        <w:jc w:val="both"/>
        <w:rPr>
          <w:rFonts w:ascii="Arial" w:hAnsi="Arial" w:cs="Arial"/>
        </w:rPr>
      </w:pPr>
      <w:r>
        <w:rPr>
          <w:rFonts w:ascii="Arial" w:hAnsi="Arial" w:cs="Arial"/>
        </w:rPr>
        <w:t>Por otra parte, e</w:t>
      </w:r>
      <w:r w:rsidR="00605561" w:rsidRPr="00605561">
        <w:rPr>
          <w:rFonts w:ascii="Arial" w:hAnsi="Arial" w:cs="Arial"/>
        </w:rPr>
        <w:t xml:space="preserve">se sistema </w:t>
      </w:r>
      <w:r>
        <w:rPr>
          <w:rFonts w:ascii="Arial" w:hAnsi="Arial" w:cs="Arial"/>
        </w:rPr>
        <w:t xml:space="preserve">de mejora continua </w:t>
      </w:r>
      <w:r w:rsidR="00605561" w:rsidRPr="00605561">
        <w:rPr>
          <w:rFonts w:ascii="Arial" w:hAnsi="Arial" w:cs="Arial"/>
        </w:rPr>
        <w:t>tiene como atribuciones: realizar estudios, investigaciones especializadas y evaluaciones diagnósticas, formativas e integrales del sistema educativo nacional; determinar indicadores de resultados; establecer criterios para el certificado de los procesos. Asimismo, emitir lineamientos relacionados con el desarrollo del magisterio, del desempeño escolar, de resultados de aprendizaje, de la mejora de las escuelas y de la organización y profesionalización de gestión escolar.</w:t>
      </w:r>
    </w:p>
    <w:p w:rsidR="00605561" w:rsidRPr="00605561" w:rsidRDefault="00605561" w:rsidP="00605561">
      <w:pPr>
        <w:spacing w:line="360" w:lineRule="auto"/>
        <w:ind w:firstLine="708"/>
        <w:jc w:val="both"/>
        <w:rPr>
          <w:rFonts w:ascii="Arial" w:hAnsi="Arial" w:cs="Arial"/>
        </w:rPr>
      </w:pPr>
    </w:p>
    <w:p w:rsidR="00A13E3C" w:rsidRPr="00605561" w:rsidRDefault="00BB1B23" w:rsidP="00605561">
      <w:pPr>
        <w:spacing w:line="360" w:lineRule="auto"/>
        <w:ind w:firstLine="708"/>
        <w:jc w:val="both"/>
        <w:rPr>
          <w:rFonts w:ascii="Arial" w:hAnsi="Arial" w:cs="Arial"/>
        </w:rPr>
      </w:pPr>
      <w:r>
        <w:rPr>
          <w:rFonts w:ascii="Arial" w:hAnsi="Arial" w:cs="Arial"/>
        </w:rPr>
        <w:t>Del mismo modo, p</w:t>
      </w:r>
      <w:r w:rsidR="00605561" w:rsidRPr="00605561">
        <w:rPr>
          <w:rFonts w:ascii="Arial" w:hAnsi="Arial" w:cs="Arial"/>
        </w:rPr>
        <w:t xml:space="preserve">ara su organización administrativa, la ley </w:t>
      </w:r>
      <w:r>
        <w:rPr>
          <w:rFonts w:ascii="Arial" w:hAnsi="Arial" w:cs="Arial"/>
        </w:rPr>
        <w:t>instaura</w:t>
      </w:r>
      <w:r w:rsidR="00605561" w:rsidRPr="00605561">
        <w:rPr>
          <w:rFonts w:ascii="Arial" w:hAnsi="Arial" w:cs="Arial"/>
        </w:rPr>
        <w:t xml:space="preserve"> una Comisión Nacional y un Sistema Nacional como instancia de consulta y deliberación.</w:t>
      </w:r>
    </w:p>
    <w:p w:rsidR="00A13E3C" w:rsidRDefault="00A13E3C" w:rsidP="00A13E3C">
      <w:pPr>
        <w:spacing w:line="360" w:lineRule="auto"/>
        <w:ind w:firstLine="708"/>
        <w:jc w:val="both"/>
        <w:rPr>
          <w:rFonts w:ascii="Arial" w:hAnsi="Arial" w:cs="Arial"/>
        </w:rPr>
      </w:pPr>
    </w:p>
    <w:p w:rsidR="005959F0" w:rsidRPr="005959F0" w:rsidRDefault="005959F0" w:rsidP="005959F0">
      <w:pPr>
        <w:spacing w:line="360" w:lineRule="auto"/>
        <w:ind w:firstLine="708"/>
        <w:jc w:val="both"/>
        <w:rPr>
          <w:rFonts w:ascii="Arial" w:hAnsi="Arial" w:cs="Arial"/>
        </w:rPr>
      </w:pPr>
      <w:r>
        <w:rPr>
          <w:rFonts w:ascii="Arial" w:hAnsi="Arial" w:cs="Arial"/>
          <w:b/>
        </w:rPr>
        <w:t>QUINTA</w:t>
      </w:r>
      <w:r w:rsidRPr="00FF2B5D">
        <w:rPr>
          <w:rFonts w:ascii="Arial" w:hAnsi="Arial" w:cs="Arial"/>
          <w:b/>
        </w:rPr>
        <w:t>.-</w:t>
      </w:r>
      <w:r>
        <w:rPr>
          <w:rFonts w:ascii="Arial" w:hAnsi="Arial" w:cs="Arial"/>
          <w:b/>
        </w:rPr>
        <w:t xml:space="preserve"> </w:t>
      </w:r>
      <w:r>
        <w:rPr>
          <w:rFonts w:ascii="Arial" w:hAnsi="Arial" w:cs="Arial"/>
        </w:rPr>
        <w:t xml:space="preserve"> Como se ha citado, otro ord</w:t>
      </w:r>
      <w:r w:rsidR="004E50D1">
        <w:rPr>
          <w:rFonts w:ascii="Arial" w:hAnsi="Arial" w:cs="Arial"/>
        </w:rPr>
        <w:t>ena</w:t>
      </w:r>
      <w:r>
        <w:rPr>
          <w:rFonts w:ascii="Arial" w:hAnsi="Arial" w:cs="Arial"/>
        </w:rPr>
        <w:t>miento creado a raíz de la</w:t>
      </w:r>
      <w:r w:rsidR="004E50D1">
        <w:rPr>
          <w:rFonts w:ascii="Arial" w:hAnsi="Arial" w:cs="Arial"/>
        </w:rPr>
        <w:t>s reformas federales educativas, es</w:t>
      </w:r>
      <w:r>
        <w:rPr>
          <w:rFonts w:ascii="Arial" w:hAnsi="Arial" w:cs="Arial"/>
        </w:rPr>
        <w:t xml:space="preserve"> </w:t>
      </w:r>
      <w:r w:rsidRPr="005959F0">
        <w:rPr>
          <w:rFonts w:ascii="Arial" w:hAnsi="Arial" w:cs="Arial"/>
        </w:rPr>
        <w:t>Ley General del Sistema de Carrera de las Maestras y Maestros</w:t>
      </w:r>
      <w:r w:rsidR="004E50D1">
        <w:rPr>
          <w:rFonts w:ascii="Arial" w:hAnsi="Arial" w:cs="Arial"/>
        </w:rPr>
        <w:t>.</w:t>
      </w:r>
    </w:p>
    <w:p w:rsidR="005959F0" w:rsidRDefault="005959F0" w:rsidP="005959F0">
      <w:pPr>
        <w:spacing w:line="360" w:lineRule="auto"/>
        <w:ind w:firstLine="708"/>
        <w:jc w:val="both"/>
        <w:rPr>
          <w:rFonts w:ascii="Arial" w:hAnsi="Arial" w:cs="Arial"/>
        </w:rPr>
      </w:pPr>
    </w:p>
    <w:p w:rsidR="005959F0" w:rsidRPr="005959F0" w:rsidRDefault="007D5821" w:rsidP="007D5821">
      <w:pPr>
        <w:spacing w:line="360" w:lineRule="auto"/>
        <w:jc w:val="both"/>
        <w:rPr>
          <w:rFonts w:ascii="Arial" w:hAnsi="Arial" w:cs="Arial"/>
        </w:rPr>
      </w:pPr>
      <w:r>
        <w:rPr>
          <w:rFonts w:ascii="Arial" w:hAnsi="Arial" w:cs="Arial"/>
        </w:rPr>
        <w:t xml:space="preserve"> </w:t>
      </w:r>
      <w:r>
        <w:rPr>
          <w:rFonts w:ascii="Arial" w:hAnsi="Arial" w:cs="Arial"/>
        </w:rPr>
        <w:tab/>
        <w:t>El ordenamiento recién creado establece que la</w:t>
      </w:r>
      <w:r w:rsidR="005959F0" w:rsidRPr="005959F0">
        <w:rPr>
          <w:rFonts w:ascii="Arial" w:hAnsi="Arial" w:cs="Arial"/>
        </w:rPr>
        <w:t xml:space="preserve"> admisión al servicio de educación básica que imparta el Estado se realizará mediante procesos anuales de selección, a los que concurran los aspirantes en igualdad de condiciones, los cuales serán públicos, transparentes, equitativos e imparciales.</w:t>
      </w:r>
    </w:p>
    <w:p w:rsidR="005959F0" w:rsidRPr="005959F0" w:rsidRDefault="005959F0" w:rsidP="005959F0">
      <w:pPr>
        <w:spacing w:line="360" w:lineRule="auto"/>
        <w:ind w:firstLine="708"/>
        <w:jc w:val="both"/>
        <w:rPr>
          <w:rFonts w:ascii="Arial" w:hAnsi="Arial" w:cs="Arial"/>
        </w:rPr>
      </w:pPr>
    </w:p>
    <w:p w:rsidR="005959F0" w:rsidRPr="005959F0" w:rsidRDefault="007D5821" w:rsidP="005959F0">
      <w:pPr>
        <w:spacing w:line="360" w:lineRule="auto"/>
        <w:ind w:firstLine="708"/>
        <w:jc w:val="both"/>
        <w:rPr>
          <w:rFonts w:ascii="Arial" w:hAnsi="Arial" w:cs="Arial"/>
        </w:rPr>
      </w:pPr>
      <w:r>
        <w:rPr>
          <w:rFonts w:ascii="Arial" w:hAnsi="Arial" w:cs="Arial"/>
        </w:rPr>
        <w:t xml:space="preserve">De tal suerte que, </w:t>
      </w:r>
      <w:r w:rsidR="005959F0" w:rsidRPr="005959F0">
        <w:rPr>
          <w:rFonts w:ascii="Arial" w:hAnsi="Arial" w:cs="Arial"/>
        </w:rPr>
        <w:t>las representaciones sindicales estarán incluidas para decidir la asignación de plazas, los ascensos e incluso los cambios de centros de trabajo de los empleados de la educación, esto como una garantía en el respeto de los derechos de los trabajadores.</w:t>
      </w:r>
    </w:p>
    <w:p w:rsidR="005959F0" w:rsidRPr="005959F0" w:rsidRDefault="005959F0" w:rsidP="005959F0">
      <w:pPr>
        <w:spacing w:line="360" w:lineRule="auto"/>
        <w:ind w:firstLine="708"/>
        <w:jc w:val="both"/>
        <w:rPr>
          <w:rFonts w:ascii="Arial" w:hAnsi="Arial" w:cs="Arial"/>
        </w:rPr>
      </w:pPr>
    </w:p>
    <w:p w:rsidR="005959F0" w:rsidRPr="005959F0" w:rsidRDefault="007D5821" w:rsidP="005959F0">
      <w:pPr>
        <w:spacing w:line="360" w:lineRule="auto"/>
        <w:ind w:firstLine="708"/>
        <w:jc w:val="both"/>
        <w:rPr>
          <w:rFonts w:ascii="Arial" w:hAnsi="Arial" w:cs="Arial"/>
        </w:rPr>
      </w:pPr>
      <w:r>
        <w:rPr>
          <w:rFonts w:ascii="Arial" w:hAnsi="Arial" w:cs="Arial"/>
        </w:rPr>
        <w:t xml:space="preserve">Con respecto a los egresados de las escuelas normales, </w:t>
      </w:r>
      <w:r w:rsidR="002F334E">
        <w:rPr>
          <w:rFonts w:ascii="Arial" w:hAnsi="Arial" w:cs="Arial"/>
        </w:rPr>
        <w:t xml:space="preserve">se </w:t>
      </w:r>
      <w:r>
        <w:rPr>
          <w:rFonts w:ascii="Arial" w:hAnsi="Arial" w:cs="Arial"/>
        </w:rPr>
        <w:t xml:space="preserve">garantiza una plaza de docente en el Servicio Publico Educativo a los egresados de </w:t>
      </w:r>
      <w:r w:rsidR="005959F0" w:rsidRPr="005959F0">
        <w:rPr>
          <w:rFonts w:ascii="Arial" w:hAnsi="Arial" w:cs="Arial"/>
        </w:rPr>
        <w:t>la Universidad Pedagógica Nacional y de los Centros de Actualización del Magisterio</w:t>
      </w:r>
      <w:r>
        <w:rPr>
          <w:rFonts w:ascii="Arial" w:hAnsi="Arial" w:cs="Arial"/>
        </w:rPr>
        <w:t>.</w:t>
      </w:r>
    </w:p>
    <w:p w:rsidR="005959F0" w:rsidRPr="005959F0" w:rsidRDefault="005959F0" w:rsidP="005959F0">
      <w:pPr>
        <w:spacing w:line="360" w:lineRule="auto"/>
        <w:ind w:firstLine="708"/>
        <w:jc w:val="both"/>
        <w:rPr>
          <w:rFonts w:ascii="Arial" w:hAnsi="Arial" w:cs="Arial"/>
        </w:rPr>
      </w:pPr>
    </w:p>
    <w:p w:rsidR="005959F0" w:rsidRPr="005959F0" w:rsidRDefault="007D5821" w:rsidP="005959F0">
      <w:pPr>
        <w:spacing w:line="360" w:lineRule="auto"/>
        <w:ind w:firstLine="708"/>
        <w:jc w:val="both"/>
        <w:rPr>
          <w:rFonts w:ascii="Arial" w:hAnsi="Arial" w:cs="Arial"/>
        </w:rPr>
      </w:pPr>
      <w:r>
        <w:rPr>
          <w:rFonts w:ascii="Arial" w:hAnsi="Arial" w:cs="Arial"/>
        </w:rPr>
        <w:t>También, s</w:t>
      </w:r>
      <w:r w:rsidR="005959F0" w:rsidRPr="005959F0">
        <w:rPr>
          <w:rFonts w:ascii="Arial" w:hAnsi="Arial" w:cs="Arial"/>
        </w:rPr>
        <w:t xml:space="preserve">e elimina la evaluación diagnóstica para obtener becas de maestría o doctorado en instituciones de educación superior. </w:t>
      </w:r>
      <w:r w:rsidR="002F334E">
        <w:rPr>
          <w:rFonts w:ascii="Arial" w:hAnsi="Arial" w:cs="Arial"/>
        </w:rPr>
        <w:t>Ya que a</w:t>
      </w:r>
      <w:r w:rsidR="005959F0" w:rsidRPr="005959F0">
        <w:rPr>
          <w:rFonts w:ascii="Arial" w:hAnsi="Arial" w:cs="Arial"/>
        </w:rPr>
        <w:t>hora podrán solicitarlas con sólo tener tres años de servicio.</w:t>
      </w:r>
    </w:p>
    <w:p w:rsidR="005959F0" w:rsidRPr="005959F0" w:rsidRDefault="005959F0" w:rsidP="005959F0">
      <w:pPr>
        <w:spacing w:line="360" w:lineRule="auto"/>
        <w:ind w:firstLine="708"/>
        <w:jc w:val="both"/>
        <w:rPr>
          <w:rFonts w:ascii="Arial" w:hAnsi="Arial" w:cs="Arial"/>
        </w:rPr>
      </w:pPr>
    </w:p>
    <w:p w:rsidR="006D018F" w:rsidRPr="006D018F" w:rsidRDefault="00425851" w:rsidP="006D018F">
      <w:pPr>
        <w:autoSpaceDE w:val="0"/>
        <w:autoSpaceDN w:val="0"/>
        <w:adjustRightInd w:val="0"/>
        <w:spacing w:line="360" w:lineRule="auto"/>
        <w:jc w:val="both"/>
        <w:rPr>
          <w:rFonts w:ascii="Arial" w:hAnsi="Arial" w:cs="Arial"/>
        </w:rPr>
      </w:pPr>
      <w:r w:rsidRPr="00FF2B5D">
        <w:rPr>
          <w:rFonts w:ascii="Arial" w:hAnsi="Arial" w:cs="Arial"/>
          <w:b/>
        </w:rPr>
        <w:tab/>
      </w:r>
      <w:r w:rsidR="006D018F">
        <w:rPr>
          <w:rFonts w:ascii="Arial" w:hAnsi="Arial" w:cs="Arial"/>
          <w:b/>
        </w:rPr>
        <w:t>SEXTA</w:t>
      </w:r>
      <w:r w:rsidR="0061369B" w:rsidRPr="00FF2B5D">
        <w:rPr>
          <w:rFonts w:ascii="Arial" w:hAnsi="Arial" w:cs="Arial"/>
          <w:b/>
        </w:rPr>
        <w:t>.-</w:t>
      </w:r>
      <w:r w:rsidR="0061369B" w:rsidRPr="00FF2B5D">
        <w:rPr>
          <w:rFonts w:ascii="Arial" w:hAnsi="Arial" w:cs="Arial"/>
        </w:rPr>
        <w:t xml:space="preserve"> </w:t>
      </w:r>
      <w:r w:rsidR="006D018F">
        <w:rPr>
          <w:rFonts w:ascii="Arial" w:hAnsi="Arial" w:cs="Arial"/>
        </w:rPr>
        <w:t xml:space="preserve">Como se describió con puntualidad líneas arriba, la reforma educativa del año 2019 </w:t>
      </w:r>
      <w:r w:rsidR="00044A9A">
        <w:rPr>
          <w:rFonts w:ascii="Arial" w:hAnsi="Arial" w:cs="Arial"/>
        </w:rPr>
        <w:t xml:space="preserve">se </w:t>
      </w:r>
      <w:r w:rsidR="006D018F">
        <w:rPr>
          <w:rFonts w:ascii="Arial" w:hAnsi="Arial" w:cs="Arial"/>
        </w:rPr>
        <w:t xml:space="preserve">introdujeron cambios importantes que deben de </w:t>
      </w:r>
      <w:r w:rsidR="006D018F" w:rsidRPr="006D018F">
        <w:rPr>
          <w:rFonts w:ascii="Arial" w:hAnsi="Arial" w:cs="Arial"/>
        </w:rPr>
        <w:t xml:space="preserve"> armonizar</w:t>
      </w:r>
      <w:r w:rsidR="006D018F">
        <w:rPr>
          <w:rFonts w:ascii="Arial" w:hAnsi="Arial" w:cs="Arial"/>
        </w:rPr>
        <w:t>se</w:t>
      </w:r>
      <w:r w:rsidR="006D018F" w:rsidRPr="006D018F">
        <w:rPr>
          <w:rFonts w:ascii="Arial" w:hAnsi="Arial" w:cs="Arial"/>
        </w:rPr>
        <w:t xml:space="preserve"> </w:t>
      </w:r>
      <w:r w:rsidR="006D018F">
        <w:rPr>
          <w:rFonts w:ascii="Arial" w:hAnsi="Arial" w:cs="Arial"/>
        </w:rPr>
        <w:t xml:space="preserve">con </w:t>
      </w:r>
      <w:r w:rsidR="006D018F" w:rsidRPr="006D018F">
        <w:rPr>
          <w:rFonts w:ascii="Arial" w:hAnsi="Arial" w:cs="Arial"/>
        </w:rPr>
        <w:t xml:space="preserve">nuestra Constitución local </w:t>
      </w:r>
      <w:r w:rsidR="006D018F">
        <w:rPr>
          <w:rFonts w:ascii="Arial" w:hAnsi="Arial" w:cs="Arial"/>
        </w:rPr>
        <w:t>con la intención de garantizar</w:t>
      </w:r>
      <w:r w:rsidR="006D018F" w:rsidRPr="006D018F">
        <w:rPr>
          <w:rFonts w:ascii="Arial" w:hAnsi="Arial" w:cs="Arial"/>
        </w:rPr>
        <w:t xml:space="preserve"> la vigencia de los principios y las disposiciones emitidas por el Congreso de la Unión en materia de educación</w:t>
      </w:r>
      <w:r w:rsidR="006D018F">
        <w:rPr>
          <w:rFonts w:ascii="Arial" w:hAnsi="Arial" w:cs="Arial"/>
        </w:rPr>
        <w:t>.</w:t>
      </w:r>
    </w:p>
    <w:p w:rsidR="006D018F" w:rsidRPr="006D018F" w:rsidRDefault="006D018F" w:rsidP="006D018F">
      <w:pPr>
        <w:autoSpaceDE w:val="0"/>
        <w:autoSpaceDN w:val="0"/>
        <w:adjustRightInd w:val="0"/>
        <w:spacing w:line="360" w:lineRule="auto"/>
        <w:jc w:val="both"/>
        <w:rPr>
          <w:rFonts w:ascii="Arial" w:hAnsi="Arial" w:cs="Arial"/>
        </w:rPr>
      </w:pPr>
    </w:p>
    <w:p w:rsidR="00044A9A" w:rsidRDefault="00044A9A" w:rsidP="00044A9A">
      <w:pPr>
        <w:autoSpaceDE w:val="0"/>
        <w:autoSpaceDN w:val="0"/>
        <w:adjustRightInd w:val="0"/>
        <w:spacing w:line="360" w:lineRule="auto"/>
        <w:ind w:firstLine="708"/>
        <w:jc w:val="both"/>
        <w:rPr>
          <w:rFonts w:ascii="Arial" w:hAnsi="Arial" w:cs="Arial"/>
        </w:rPr>
      </w:pPr>
      <w:r>
        <w:rPr>
          <w:rFonts w:ascii="Arial" w:hAnsi="Arial" w:cs="Arial"/>
        </w:rPr>
        <w:t>Dicha armonización tiene su fundamento, en primer término en el artículo transitorio o</w:t>
      </w:r>
      <w:r w:rsidRPr="00044A9A">
        <w:rPr>
          <w:rFonts w:ascii="Arial" w:hAnsi="Arial" w:cs="Arial"/>
        </w:rPr>
        <w:t>ctavo</w:t>
      </w:r>
      <w:r>
        <w:rPr>
          <w:rFonts w:ascii="Arial" w:hAnsi="Arial" w:cs="Arial"/>
        </w:rPr>
        <w:t xml:space="preserve"> del </w:t>
      </w:r>
      <w:r w:rsidR="002F334E">
        <w:rPr>
          <w:rFonts w:ascii="Arial" w:hAnsi="Arial" w:cs="Arial"/>
        </w:rPr>
        <w:t>d</w:t>
      </w:r>
      <w:r w:rsidRPr="00044A9A">
        <w:rPr>
          <w:rFonts w:ascii="Arial" w:hAnsi="Arial" w:cs="Arial"/>
        </w:rPr>
        <w:t>ecreto por el que se reforman, adicionan y derogan diversas disposiciones de los</w:t>
      </w:r>
      <w:r>
        <w:rPr>
          <w:rFonts w:ascii="Arial" w:hAnsi="Arial" w:cs="Arial"/>
        </w:rPr>
        <w:t xml:space="preserve"> </w:t>
      </w:r>
      <w:r w:rsidRPr="00044A9A">
        <w:rPr>
          <w:rFonts w:ascii="Arial" w:hAnsi="Arial" w:cs="Arial"/>
        </w:rPr>
        <w:t>artículos 3o., 31 y 73 de la Constitución</w:t>
      </w:r>
      <w:r>
        <w:rPr>
          <w:rFonts w:ascii="Arial" w:hAnsi="Arial" w:cs="Arial"/>
        </w:rPr>
        <w:t xml:space="preserve"> </w:t>
      </w:r>
      <w:r w:rsidRPr="00044A9A">
        <w:rPr>
          <w:rFonts w:ascii="Arial" w:hAnsi="Arial" w:cs="Arial"/>
        </w:rPr>
        <w:t>Política de los Estados Unidos Mexicanos, en</w:t>
      </w:r>
      <w:r>
        <w:rPr>
          <w:rFonts w:ascii="Arial" w:hAnsi="Arial" w:cs="Arial"/>
        </w:rPr>
        <w:t xml:space="preserve"> materia educativa publicado en el Diario Oficial de la Federación en fecha 15 de mayo de 2019, que consagra:</w:t>
      </w:r>
    </w:p>
    <w:p w:rsidR="00044A9A" w:rsidRDefault="00044A9A" w:rsidP="00044A9A">
      <w:pPr>
        <w:autoSpaceDE w:val="0"/>
        <w:autoSpaceDN w:val="0"/>
        <w:adjustRightInd w:val="0"/>
        <w:spacing w:line="360" w:lineRule="auto"/>
        <w:ind w:left="1418" w:right="1610"/>
        <w:jc w:val="both"/>
        <w:rPr>
          <w:rFonts w:ascii="Arial" w:hAnsi="Arial" w:cs="Arial"/>
        </w:rPr>
      </w:pPr>
    </w:p>
    <w:p w:rsidR="00044A9A" w:rsidRPr="00044A9A" w:rsidRDefault="00044A9A" w:rsidP="00896680">
      <w:pPr>
        <w:autoSpaceDE w:val="0"/>
        <w:autoSpaceDN w:val="0"/>
        <w:adjustRightInd w:val="0"/>
        <w:spacing w:line="360" w:lineRule="auto"/>
        <w:ind w:left="1418" w:right="1469"/>
        <w:jc w:val="both"/>
        <w:rPr>
          <w:rFonts w:ascii="Arial" w:hAnsi="Arial" w:cs="Arial"/>
          <w:i/>
        </w:rPr>
      </w:pPr>
      <w:r w:rsidRPr="00044A9A">
        <w:rPr>
          <w:rFonts w:ascii="Arial" w:hAnsi="Arial" w:cs="Arial"/>
          <w:i/>
        </w:rPr>
        <w:t>“</w:t>
      </w:r>
      <w:r w:rsidRPr="00044A9A">
        <w:rPr>
          <w:rFonts w:ascii="Arial" w:hAnsi="Arial" w:cs="Arial"/>
          <w:b/>
          <w:i/>
        </w:rPr>
        <w:t>OCTAVO.</w:t>
      </w:r>
      <w:r w:rsidRPr="00044A9A">
        <w:rPr>
          <w:rFonts w:ascii="Arial" w:hAnsi="Arial" w:cs="Arial"/>
          <w:i/>
        </w:rPr>
        <w:t xml:space="preserve"> Las legislaturas de los Estados, en el ámbito de su competencia, tendrán el plazo de un año para armonizar el marco jurídico en la materia, conforme a este Decreto.”</w:t>
      </w:r>
    </w:p>
    <w:p w:rsidR="00044A9A" w:rsidRDefault="00044A9A" w:rsidP="00044A9A">
      <w:pPr>
        <w:autoSpaceDE w:val="0"/>
        <w:autoSpaceDN w:val="0"/>
        <w:adjustRightInd w:val="0"/>
        <w:spacing w:line="360" w:lineRule="auto"/>
        <w:ind w:firstLine="708"/>
        <w:jc w:val="both"/>
        <w:rPr>
          <w:rFonts w:ascii="Arial" w:hAnsi="Arial" w:cs="Arial"/>
        </w:rPr>
      </w:pPr>
    </w:p>
    <w:p w:rsidR="00044A9A" w:rsidRDefault="00044A9A" w:rsidP="00044A9A">
      <w:pPr>
        <w:autoSpaceDE w:val="0"/>
        <w:autoSpaceDN w:val="0"/>
        <w:adjustRightInd w:val="0"/>
        <w:spacing w:line="360" w:lineRule="auto"/>
        <w:ind w:firstLine="708"/>
        <w:jc w:val="both"/>
        <w:rPr>
          <w:rFonts w:ascii="Arial" w:hAnsi="Arial" w:cs="Arial"/>
        </w:rPr>
      </w:pPr>
    </w:p>
    <w:p w:rsidR="00044A9A" w:rsidRPr="00044A9A" w:rsidRDefault="00044A9A" w:rsidP="00044A9A">
      <w:pPr>
        <w:autoSpaceDE w:val="0"/>
        <w:autoSpaceDN w:val="0"/>
        <w:adjustRightInd w:val="0"/>
        <w:spacing w:line="360" w:lineRule="auto"/>
        <w:ind w:firstLine="708"/>
        <w:jc w:val="both"/>
        <w:rPr>
          <w:rFonts w:ascii="Arial" w:hAnsi="Arial" w:cs="Arial"/>
        </w:rPr>
      </w:pPr>
      <w:r>
        <w:rPr>
          <w:rFonts w:ascii="Arial" w:hAnsi="Arial" w:cs="Arial"/>
        </w:rPr>
        <w:t xml:space="preserve">Así como, en el artículo transitorio sexto del </w:t>
      </w:r>
      <w:r w:rsidR="002F334E">
        <w:rPr>
          <w:rFonts w:ascii="Arial" w:hAnsi="Arial" w:cs="Arial"/>
        </w:rPr>
        <w:t>d</w:t>
      </w:r>
      <w:r>
        <w:rPr>
          <w:rFonts w:ascii="Arial" w:hAnsi="Arial" w:cs="Arial"/>
        </w:rPr>
        <w:t xml:space="preserve">ecreto por el </w:t>
      </w:r>
      <w:r w:rsidR="00E475FF">
        <w:rPr>
          <w:rFonts w:ascii="Arial" w:hAnsi="Arial" w:cs="Arial"/>
        </w:rPr>
        <w:t xml:space="preserve">que </w:t>
      </w:r>
      <w:r>
        <w:rPr>
          <w:rFonts w:ascii="Arial" w:hAnsi="Arial" w:cs="Arial"/>
        </w:rPr>
        <w:t>se Expide l</w:t>
      </w:r>
      <w:r w:rsidR="00B07279">
        <w:rPr>
          <w:rFonts w:ascii="Arial" w:hAnsi="Arial" w:cs="Arial"/>
        </w:rPr>
        <w:t>a Ley General d</w:t>
      </w:r>
      <w:r>
        <w:rPr>
          <w:rFonts w:ascii="Arial" w:hAnsi="Arial" w:cs="Arial"/>
        </w:rPr>
        <w:t>e Educación y se Abroga la Ley General d</w:t>
      </w:r>
      <w:r w:rsidRPr="00044A9A">
        <w:rPr>
          <w:rFonts w:ascii="Arial" w:hAnsi="Arial" w:cs="Arial"/>
        </w:rPr>
        <w:t>e La Infraestructura Física Educativa</w:t>
      </w:r>
      <w:r>
        <w:rPr>
          <w:rFonts w:ascii="Arial" w:hAnsi="Arial" w:cs="Arial"/>
        </w:rPr>
        <w:t xml:space="preserve"> que a la letra dice:</w:t>
      </w:r>
    </w:p>
    <w:p w:rsidR="00044A9A" w:rsidRPr="00044A9A" w:rsidRDefault="00044A9A" w:rsidP="00044A9A">
      <w:pPr>
        <w:autoSpaceDE w:val="0"/>
        <w:autoSpaceDN w:val="0"/>
        <w:adjustRightInd w:val="0"/>
        <w:spacing w:line="360" w:lineRule="auto"/>
        <w:ind w:firstLine="708"/>
        <w:jc w:val="both"/>
        <w:rPr>
          <w:rFonts w:ascii="Arial" w:hAnsi="Arial" w:cs="Arial"/>
        </w:rPr>
      </w:pPr>
    </w:p>
    <w:p w:rsidR="00044A9A" w:rsidRPr="00044A9A" w:rsidRDefault="00044A9A" w:rsidP="00896680">
      <w:pPr>
        <w:autoSpaceDE w:val="0"/>
        <w:autoSpaceDN w:val="0"/>
        <w:adjustRightInd w:val="0"/>
        <w:spacing w:line="360" w:lineRule="auto"/>
        <w:ind w:left="1418" w:right="1469"/>
        <w:jc w:val="both"/>
        <w:rPr>
          <w:rFonts w:ascii="Arial" w:hAnsi="Arial" w:cs="Arial"/>
          <w:i/>
        </w:rPr>
      </w:pPr>
      <w:r w:rsidRPr="00044A9A">
        <w:rPr>
          <w:rFonts w:ascii="Arial" w:hAnsi="Arial" w:cs="Arial"/>
          <w:i/>
        </w:rPr>
        <w:t>“</w:t>
      </w:r>
      <w:r w:rsidRPr="00044A9A">
        <w:rPr>
          <w:rFonts w:ascii="Arial" w:hAnsi="Arial" w:cs="Arial"/>
          <w:b/>
          <w:i/>
        </w:rPr>
        <w:t>Sexto</w:t>
      </w:r>
      <w:r w:rsidRPr="00044A9A">
        <w:rPr>
          <w:rFonts w:ascii="Arial" w:hAnsi="Arial" w:cs="Arial"/>
          <w:i/>
        </w:rPr>
        <w:t>. Dentro de los ciento ochenta días siguientes a la entrada en vigor del presente Decreto, las Legislaturas de los Estados, en el ámbito de su competencia, deberán armonizar el marco jurídico de conformidad con el presente Decreto.”</w:t>
      </w:r>
    </w:p>
    <w:p w:rsidR="00044A9A" w:rsidRDefault="00044A9A" w:rsidP="00044A9A">
      <w:pPr>
        <w:autoSpaceDE w:val="0"/>
        <w:autoSpaceDN w:val="0"/>
        <w:adjustRightInd w:val="0"/>
        <w:spacing w:line="360" w:lineRule="auto"/>
        <w:ind w:firstLine="708"/>
        <w:jc w:val="both"/>
        <w:rPr>
          <w:rFonts w:ascii="Arial" w:hAnsi="Arial" w:cs="Arial"/>
        </w:rPr>
      </w:pPr>
    </w:p>
    <w:p w:rsidR="006D018F" w:rsidRPr="00896680" w:rsidRDefault="006D018F" w:rsidP="006D018F">
      <w:pPr>
        <w:autoSpaceDE w:val="0"/>
        <w:autoSpaceDN w:val="0"/>
        <w:adjustRightInd w:val="0"/>
        <w:spacing w:line="360" w:lineRule="auto"/>
        <w:ind w:firstLine="708"/>
        <w:jc w:val="both"/>
        <w:rPr>
          <w:rFonts w:ascii="Arial" w:hAnsi="Arial" w:cs="Arial"/>
        </w:rPr>
      </w:pPr>
      <w:r w:rsidRPr="00896680">
        <w:rPr>
          <w:rFonts w:ascii="Arial" w:hAnsi="Arial" w:cs="Arial"/>
        </w:rPr>
        <w:t>De modo que, la Iniciativa que ahora se analiza impacta el contenido de dos artículos de la Constitución Política del Estado de Yucatán, el 3, relativo a las obligaciones de los habitantes del estado para establecer la responsabilidad de los padres para que sus hijas, hijos o pupilos menores de dieciocho años concurran a las escuelas para recibir la educación obligatoria en los términos que establezca la ley, así como participar en su proceso educativo, al revisar su progreso y desempeño, velando siempre por su bienestar y desarrollo</w:t>
      </w:r>
      <w:r w:rsidR="00E475FF" w:rsidRPr="00896680">
        <w:rPr>
          <w:rFonts w:ascii="Arial" w:hAnsi="Arial" w:cs="Arial"/>
        </w:rPr>
        <w:t xml:space="preserve">, </w:t>
      </w:r>
      <w:r w:rsidR="00896680" w:rsidRPr="00896680">
        <w:rPr>
          <w:rFonts w:ascii="Arial" w:hAnsi="Arial" w:cs="Arial"/>
        </w:rPr>
        <w:t>así</w:t>
      </w:r>
      <w:r w:rsidR="00E475FF" w:rsidRPr="00896680">
        <w:rPr>
          <w:rFonts w:ascii="Arial" w:hAnsi="Arial" w:cs="Arial"/>
        </w:rPr>
        <w:t xml:space="preserve"> como el  </w:t>
      </w:r>
      <w:r w:rsidRPr="00896680">
        <w:rPr>
          <w:rFonts w:ascii="Arial" w:hAnsi="Arial" w:cs="Arial"/>
        </w:rPr>
        <w:t>apartado A del artículo 90 para normar  que el estado impartirá y garantizará la educación inicial, preescolar, primaria, secundaria, media superior y superior.</w:t>
      </w:r>
    </w:p>
    <w:p w:rsidR="006D018F" w:rsidRPr="00896680" w:rsidRDefault="006D018F" w:rsidP="006D018F">
      <w:pPr>
        <w:autoSpaceDE w:val="0"/>
        <w:autoSpaceDN w:val="0"/>
        <w:adjustRightInd w:val="0"/>
        <w:spacing w:line="360" w:lineRule="auto"/>
        <w:jc w:val="both"/>
        <w:rPr>
          <w:rFonts w:ascii="Arial" w:hAnsi="Arial" w:cs="Arial"/>
        </w:rPr>
      </w:pPr>
    </w:p>
    <w:p w:rsidR="006D018F" w:rsidRPr="00896680" w:rsidRDefault="006D018F" w:rsidP="006D018F">
      <w:pPr>
        <w:autoSpaceDE w:val="0"/>
        <w:autoSpaceDN w:val="0"/>
        <w:adjustRightInd w:val="0"/>
        <w:spacing w:line="360" w:lineRule="auto"/>
        <w:ind w:firstLine="708"/>
        <w:jc w:val="both"/>
        <w:rPr>
          <w:rFonts w:ascii="Arial" w:hAnsi="Arial" w:cs="Arial"/>
        </w:rPr>
      </w:pPr>
      <w:r w:rsidRPr="00896680">
        <w:rPr>
          <w:rFonts w:ascii="Arial" w:hAnsi="Arial" w:cs="Arial"/>
        </w:rPr>
        <w:t xml:space="preserve">Asimismo, se </w:t>
      </w:r>
      <w:r w:rsidR="00E475FF" w:rsidRPr="00896680">
        <w:rPr>
          <w:rFonts w:ascii="Arial" w:hAnsi="Arial" w:cs="Arial"/>
        </w:rPr>
        <w:t xml:space="preserve">incluyen en esta reforma </w:t>
      </w:r>
      <w:r w:rsidRPr="00896680">
        <w:rPr>
          <w:rFonts w:ascii="Arial" w:hAnsi="Arial" w:cs="Arial"/>
        </w:rPr>
        <w:t>que la educación inicial, preescolar, primaria y secundaria, conforman la educación básica; ésta y la media superior serán obligatorias; por su parte, la educación superior lo será en términos de la fracción X, del artículo 3 de la Constitución Política de los Estados Unidos Mexicanos. La educación inicial es un derecho de la niñez y será responsabilidad del Estado concientizar sobre su importancia.</w:t>
      </w:r>
    </w:p>
    <w:p w:rsidR="006D018F" w:rsidRPr="00896680" w:rsidRDefault="006D018F" w:rsidP="006D018F">
      <w:pPr>
        <w:autoSpaceDE w:val="0"/>
        <w:autoSpaceDN w:val="0"/>
        <w:adjustRightInd w:val="0"/>
        <w:spacing w:line="360" w:lineRule="auto"/>
        <w:jc w:val="both"/>
        <w:rPr>
          <w:rFonts w:ascii="Arial" w:hAnsi="Arial" w:cs="Arial"/>
        </w:rPr>
      </w:pPr>
    </w:p>
    <w:p w:rsidR="006D018F" w:rsidRPr="00896680" w:rsidRDefault="006D018F" w:rsidP="00E475FF">
      <w:pPr>
        <w:autoSpaceDE w:val="0"/>
        <w:autoSpaceDN w:val="0"/>
        <w:adjustRightInd w:val="0"/>
        <w:spacing w:line="360" w:lineRule="auto"/>
        <w:ind w:firstLine="708"/>
        <w:jc w:val="both"/>
        <w:rPr>
          <w:rFonts w:ascii="Arial" w:hAnsi="Arial" w:cs="Arial"/>
        </w:rPr>
      </w:pPr>
      <w:r w:rsidRPr="00896680">
        <w:rPr>
          <w:rFonts w:ascii="Arial" w:hAnsi="Arial" w:cs="Arial"/>
        </w:rPr>
        <w:t>Finalmente, se modifican las bases en que la educación se imparte en el Estado, adicionando las contenidas en la reforma a la Constitución Política de los Estados Unidos Mexicanos, en materia de educación.</w:t>
      </w:r>
    </w:p>
    <w:p w:rsidR="006D018F" w:rsidRPr="00896680" w:rsidRDefault="006D018F" w:rsidP="006D018F">
      <w:pPr>
        <w:autoSpaceDE w:val="0"/>
        <w:autoSpaceDN w:val="0"/>
        <w:adjustRightInd w:val="0"/>
        <w:spacing w:line="360" w:lineRule="auto"/>
        <w:jc w:val="both"/>
        <w:rPr>
          <w:rFonts w:ascii="Arial" w:hAnsi="Arial" w:cs="Arial"/>
        </w:rPr>
      </w:pPr>
    </w:p>
    <w:p w:rsidR="00896680" w:rsidRPr="00C944D8" w:rsidRDefault="00C91C16" w:rsidP="00C944D8">
      <w:pPr>
        <w:pStyle w:val="Sinespaciado"/>
        <w:spacing w:line="360" w:lineRule="auto"/>
        <w:ind w:firstLine="708"/>
        <w:jc w:val="both"/>
        <w:rPr>
          <w:rFonts w:ascii="Arial" w:hAnsi="Arial" w:cs="Arial"/>
          <w:color w:val="000000"/>
          <w:sz w:val="24"/>
          <w:szCs w:val="24"/>
        </w:rPr>
      </w:pPr>
      <w:r w:rsidRPr="00896680">
        <w:rPr>
          <w:rFonts w:ascii="Arial" w:hAnsi="Arial" w:cs="Arial"/>
          <w:b/>
          <w:sz w:val="24"/>
          <w:szCs w:val="24"/>
        </w:rPr>
        <w:t>SÉPTIMA.-</w:t>
      </w:r>
      <w:r w:rsidRPr="00896680">
        <w:rPr>
          <w:rFonts w:ascii="Arial" w:hAnsi="Arial" w:cs="Arial"/>
          <w:sz w:val="24"/>
          <w:szCs w:val="24"/>
        </w:rPr>
        <w:t xml:space="preserve"> </w:t>
      </w:r>
      <w:r w:rsidRPr="00C944D8">
        <w:rPr>
          <w:rFonts w:ascii="Arial" w:hAnsi="Arial" w:cs="Arial"/>
          <w:sz w:val="24"/>
          <w:szCs w:val="24"/>
        </w:rPr>
        <w:t xml:space="preserve">Es por todo lo anterior que los </w:t>
      </w:r>
      <w:r w:rsidR="009E087D" w:rsidRPr="00C944D8">
        <w:rPr>
          <w:rFonts w:ascii="Arial" w:hAnsi="Arial" w:cs="Arial"/>
          <w:color w:val="000000"/>
          <w:sz w:val="24"/>
          <w:szCs w:val="24"/>
        </w:rPr>
        <w:t xml:space="preserve">diputados integrantes de esta comisión dictaminadora, </w:t>
      </w:r>
      <w:r w:rsidRPr="00C944D8">
        <w:rPr>
          <w:rFonts w:ascii="Arial" w:hAnsi="Arial" w:cs="Arial"/>
          <w:color w:val="000000"/>
          <w:sz w:val="24"/>
          <w:szCs w:val="24"/>
        </w:rPr>
        <w:t xml:space="preserve">analizamos la iniciativa y consideramos </w:t>
      </w:r>
      <w:r w:rsidR="009E087D" w:rsidRPr="00C944D8">
        <w:rPr>
          <w:rFonts w:ascii="Arial" w:hAnsi="Arial" w:cs="Arial"/>
          <w:color w:val="000000"/>
          <w:sz w:val="24"/>
          <w:szCs w:val="24"/>
        </w:rPr>
        <w:t>viable</w:t>
      </w:r>
      <w:r w:rsidR="00896680" w:rsidRPr="00C944D8">
        <w:rPr>
          <w:rFonts w:ascii="Arial" w:hAnsi="Arial" w:cs="Arial"/>
          <w:color w:val="000000"/>
          <w:sz w:val="24"/>
          <w:szCs w:val="24"/>
        </w:rPr>
        <w:t>s</w:t>
      </w:r>
      <w:r w:rsidR="009E087D" w:rsidRPr="00C944D8">
        <w:rPr>
          <w:rFonts w:ascii="Arial" w:hAnsi="Arial" w:cs="Arial"/>
          <w:color w:val="000000"/>
          <w:sz w:val="24"/>
          <w:szCs w:val="24"/>
        </w:rPr>
        <w:t xml:space="preserve"> </w:t>
      </w:r>
      <w:r w:rsidRPr="00C944D8">
        <w:rPr>
          <w:rFonts w:ascii="Arial" w:hAnsi="Arial" w:cs="Arial"/>
          <w:color w:val="000000"/>
          <w:sz w:val="24"/>
          <w:szCs w:val="24"/>
        </w:rPr>
        <w:t xml:space="preserve">los cambios propuestos ya </w:t>
      </w:r>
      <w:r w:rsidR="00896680" w:rsidRPr="00C944D8">
        <w:rPr>
          <w:rFonts w:ascii="Arial" w:hAnsi="Arial" w:cs="Arial"/>
          <w:color w:val="000000"/>
          <w:sz w:val="24"/>
          <w:szCs w:val="24"/>
        </w:rPr>
        <w:t xml:space="preserve">que </w:t>
      </w:r>
      <w:r w:rsidRPr="00C944D8">
        <w:rPr>
          <w:rFonts w:ascii="Arial" w:hAnsi="Arial" w:cs="Arial"/>
          <w:color w:val="000000"/>
          <w:sz w:val="24"/>
          <w:szCs w:val="24"/>
        </w:rPr>
        <w:t xml:space="preserve">derivan de un mandato expreso de la </w:t>
      </w:r>
      <w:r w:rsidR="00896680" w:rsidRPr="00C944D8">
        <w:rPr>
          <w:rFonts w:ascii="Arial" w:hAnsi="Arial" w:cs="Arial"/>
          <w:color w:val="000000"/>
          <w:sz w:val="24"/>
          <w:szCs w:val="24"/>
        </w:rPr>
        <w:t>Constitución</w:t>
      </w:r>
      <w:r w:rsidRPr="00C944D8">
        <w:rPr>
          <w:rFonts w:ascii="Arial" w:hAnsi="Arial" w:cs="Arial"/>
          <w:color w:val="000000"/>
          <w:sz w:val="24"/>
          <w:szCs w:val="24"/>
        </w:rPr>
        <w:t xml:space="preserve"> </w:t>
      </w:r>
      <w:r w:rsidR="00896680" w:rsidRPr="00C944D8">
        <w:rPr>
          <w:rFonts w:ascii="Arial" w:hAnsi="Arial" w:cs="Arial"/>
          <w:color w:val="000000"/>
          <w:sz w:val="24"/>
          <w:szCs w:val="24"/>
        </w:rPr>
        <w:t>Política</w:t>
      </w:r>
      <w:r w:rsidRPr="00C944D8">
        <w:rPr>
          <w:rFonts w:ascii="Arial" w:hAnsi="Arial" w:cs="Arial"/>
          <w:color w:val="000000"/>
          <w:sz w:val="24"/>
          <w:szCs w:val="24"/>
        </w:rPr>
        <w:t xml:space="preserve"> </w:t>
      </w:r>
      <w:r w:rsidR="00896680" w:rsidRPr="00C944D8">
        <w:rPr>
          <w:rFonts w:ascii="Arial" w:hAnsi="Arial" w:cs="Arial"/>
          <w:color w:val="000000"/>
          <w:sz w:val="24"/>
          <w:szCs w:val="24"/>
        </w:rPr>
        <w:t xml:space="preserve">de los Estados Unidos Mexicanos, particularmente del artículo octavo  transitorio </w:t>
      </w:r>
      <w:r w:rsidR="002F334E">
        <w:rPr>
          <w:rFonts w:ascii="Arial" w:hAnsi="Arial" w:cs="Arial"/>
          <w:color w:val="000000"/>
          <w:sz w:val="24"/>
          <w:szCs w:val="24"/>
        </w:rPr>
        <w:t>del d</w:t>
      </w:r>
      <w:r w:rsidR="00896680" w:rsidRPr="00C944D8">
        <w:rPr>
          <w:rFonts w:ascii="Arial" w:hAnsi="Arial" w:cs="Arial"/>
          <w:color w:val="000000"/>
          <w:sz w:val="24"/>
          <w:szCs w:val="24"/>
        </w:rPr>
        <w:t>ecreto por el que se reforman, adicionan y derogan diversas disposiciones de los artículos 3o., 31 y 73 de la Constitución Política de los Estados Unidos Mexicanos, en materia educativa publicado en el Diario Oficial de la Federación en fecha 15 de mayo de 2019</w:t>
      </w:r>
      <w:r w:rsidR="00C944D8">
        <w:rPr>
          <w:rFonts w:ascii="Arial" w:hAnsi="Arial" w:cs="Arial"/>
          <w:color w:val="000000"/>
          <w:sz w:val="24"/>
          <w:szCs w:val="24"/>
        </w:rPr>
        <w:t xml:space="preserve">, así como por </w:t>
      </w:r>
      <w:r w:rsidR="00896680" w:rsidRPr="00C944D8">
        <w:rPr>
          <w:rFonts w:ascii="Arial" w:hAnsi="Arial" w:cs="Arial"/>
          <w:color w:val="000000"/>
          <w:sz w:val="24"/>
          <w:szCs w:val="24"/>
        </w:rPr>
        <w:t>el artículo sexto transitorio  del Decreto por el que se Expide la Ley General de Educación y se Abroga la Ley General de la Infraestructura Física Educativa publicado en el Diario Oficial de la Federación en fecha 30 de septiembre de 2019.</w:t>
      </w:r>
    </w:p>
    <w:p w:rsidR="00896680" w:rsidRPr="00C944D8" w:rsidRDefault="00896680" w:rsidP="00C944D8">
      <w:pPr>
        <w:pStyle w:val="Sinespaciado"/>
        <w:spacing w:line="360" w:lineRule="auto"/>
        <w:ind w:firstLine="708"/>
        <w:jc w:val="both"/>
        <w:rPr>
          <w:rFonts w:ascii="Arial" w:hAnsi="Arial" w:cs="Arial"/>
          <w:color w:val="000000"/>
          <w:sz w:val="24"/>
          <w:szCs w:val="24"/>
        </w:rPr>
      </w:pPr>
    </w:p>
    <w:p w:rsidR="002330D0" w:rsidRPr="00C944D8" w:rsidRDefault="00896680" w:rsidP="00C944D8">
      <w:pPr>
        <w:pStyle w:val="Sinespaciado"/>
        <w:spacing w:line="360" w:lineRule="auto"/>
        <w:ind w:firstLine="708"/>
        <w:jc w:val="both"/>
        <w:rPr>
          <w:rFonts w:ascii="Arial" w:hAnsi="Arial" w:cs="Arial"/>
          <w:sz w:val="24"/>
          <w:szCs w:val="24"/>
        </w:rPr>
      </w:pPr>
      <w:r w:rsidRPr="00C944D8">
        <w:rPr>
          <w:rFonts w:ascii="Arial" w:hAnsi="Arial" w:cs="Arial"/>
          <w:color w:val="000000"/>
          <w:sz w:val="24"/>
          <w:szCs w:val="24"/>
        </w:rPr>
        <w:t xml:space="preserve">Por todos los razonamientos expuestos y después de haber hecho las adecuaciones de técnica legislativa necesarias </w:t>
      </w:r>
      <w:r w:rsidR="00C944D8" w:rsidRPr="00C944D8">
        <w:rPr>
          <w:rFonts w:ascii="Arial" w:hAnsi="Arial" w:cs="Arial"/>
          <w:color w:val="000000"/>
          <w:sz w:val="24"/>
          <w:szCs w:val="24"/>
        </w:rPr>
        <w:t xml:space="preserve">y </w:t>
      </w:r>
      <w:r w:rsidR="000128EB" w:rsidRPr="00C944D8">
        <w:rPr>
          <w:rFonts w:ascii="Arial" w:hAnsi="Arial" w:cs="Arial"/>
          <w:color w:val="000000"/>
          <w:sz w:val="24"/>
          <w:szCs w:val="24"/>
        </w:rPr>
        <w:t>escuchadas</w:t>
      </w:r>
      <w:r w:rsidR="00C944D8" w:rsidRPr="00C944D8">
        <w:rPr>
          <w:rFonts w:ascii="Arial" w:hAnsi="Arial" w:cs="Arial"/>
          <w:color w:val="000000"/>
          <w:sz w:val="24"/>
          <w:szCs w:val="24"/>
        </w:rPr>
        <w:t xml:space="preserve"> </w:t>
      </w:r>
      <w:r w:rsidR="000128EB">
        <w:rPr>
          <w:rFonts w:ascii="Arial" w:hAnsi="Arial" w:cs="Arial"/>
          <w:color w:val="000000"/>
          <w:sz w:val="24"/>
          <w:szCs w:val="24"/>
        </w:rPr>
        <w:t xml:space="preserve">las  </w:t>
      </w:r>
      <w:r w:rsidR="00C944D8" w:rsidRPr="00C944D8">
        <w:rPr>
          <w:rFonts w:ascii="Arial" w:hAnsi="Arial" w:cs="Arial"/>
          <w:color w:val="000000"/>
          <w:sz w:val="24"/>
          <w:szCs w:val="24"/>
        </w:rPr>
        <w:t>propuestas de los diputados integrantes de esta comisión dictaminadora</w:t>
      </w:r>
      <w:r w:rsidR="00C944D8">
        <w:rPr>
          <w:rFonts w:ascii="Arial" w:hAnsi="Arial" w:cs="Arial"/>
          <w:color w:val="000000"/>
          <w:sz w:val="24"/>
          <w:szCs w:val="24"/>
        </w:rPr>
        <w:t>, nos manifestamos a favor de realizar los cambios propuestos.</w:t>
      </w:r>
      <w:r w:rsidR="002330D0" w:rsidRPr="00C944D8">
        <w:rPr>
          <w:rFonts w:ascii="Arial" w:hAnsi="Arial" w:cs="Arial"/>
          <w:sz w:val="24"/>
          <w:szCs w:val="24"/>
        </w:rPr>
        <w:t xml:space="preserve"> </w:t>
      </w:r>
    </w:p>
    <w:p w:rsidR="0061369B" w:rsidRPr="00C944D8" w:rsidRDefault="0061369B" w:rsidP="00C944D8">
      <w:pPr>
        <w:pStyle w:val="estilo151"/>
        <w:spacing w:before="0" w:beforeAutospacing="0" w:after="0" w:afterAutospacing="0" w:line="360" w:lineRule="auto"/>
        <w:ind w:firstLine="709"/>
        <w:jc w:val="both"/>
        <w:rPr>
          <w:rFonts w:ascii="Arial" w:hAnsi="Arial" w:cs="Arial"/>
          <w:sz w:val="24"/>
          <w:szCs w:val="24"/>
          <w:lang w:val="es-MX"/>
        </w:rPr>
      </w:pPr>
    </w:p>
    <w:p w:rsidR="0061369B" w:rsidRPr="00C944D8" w:rsidRDefault="0061369B" w:rsidP="00C944D8">
      <w:pPr>
        <w:spacing w:line="360" w:lineRule="auto"/>
        <w:ind w:left="10" w:right="62" w:firstLine="709"/>
        <w:jc w:val="both"/>
        <w:rPr>
          <w:rFonts w:ascii="Arial" w:hAnsi="Arial" w:cs="Arial"/>
        </w:rPr>
      </w:pPr>
      <w:r w:rsidRPr="00C944D8">
        <w:rPr>
          <w:rFonts w:ascii="Arial" w:hAnsi="Arial" w:cs="Arial"/>
        </w:rPr>
        <w:t>Con fundamento en los artículos 30 fracción V de la Constitución Política; artículos 1</w:t>
      </w:r>
      <w:r w:rsidR="00BA44A3" w:rsidRPr="00C944D8">
        <w:rPr>
          <w:rFonts w:ascii="Arial" w:hAnsi="Arial" w:cs="Arial"/>
        </w:rPr>
        <w:t xml:space="preserve">8 y 43 fracción I inciso a) </w:t>
      </w:r>
      <w:r w:rsidRPr="00C944D8">
        <w:rPr>
          <w:rFonts w:ascii="Arial" w:hAnsi="Arial" w:cs="Arial"/>
        </w:rPr>
        <w:t xml:space="preserve">de la Ley de Gobierno del Poder Legislativo y 71 fracción II del Reglamento de la Ley de Gobierno del Poder Legislativo, todos del Estado de Yucatán, sometemos a consideración del Pleno del H. Congreso del Estado de Yucatán, el siguiente proyecto de: </w:t>
      </w:r>
    </w:p>
    <w:p w:rsidR="007366CA" w:rsidRPr="0013764E" w:rsidRDefault="00973B95" w:rsidP="007366CA">
      <w:pPr>
        <w:jc w:val="center"/>
        <w:rPr>
          <w:rFonts w:ascii="Arial" w:hAnsi="Arial" w:cs="Arial"/>
          <w:b/>
        </w:rPr>
      </w:pPr>
      <w:r w:rsidRPr="0061369B">
        <w:rPr>
          <w:rFonts w:ascii="Arial" w:hAnsi="Arial" w:cs="Arial"/>
          <w:b/>
        </w:rPr>
        <w:br w:type="column"/>
      </w:r>
      <w:r w:rsidR="00E308FB">
        <w:rPr>
          <w:rFonts w:ascii="Arial" w:hAnsi="Arial" w:cs="Arial"/>
          <w:b/>
        </w:rPr>
        <w:t>D E C R E T O</w:t>
      </w:r>
    </w:p>
    <w:p w:rsidR="007366CA" w:rsidRPr="009E087D" w:rsidRDefault="007366CA" w:rsidP="007366CA">
      <w:pPr>
        <w:spacing w:line="360" w:lineRule="auto"/>
        <w:jc w:val="center"/>
        <w:rPr>
          <w:rFonts w:ascii="Arial" w:hAnsi="Arial" w:cs="Arial"/>
          <w:b/>
          <w:sz w:val="22"/>
          <w:szCs w:val="22"/>
        </w:rPr>
      </w:pPr>
    </w:p>
    <w:p w:rsidR="00525AC5" w:rsidRDefault="00525AC5" w:rsidP="009E087D">
      <w:pPr>
        <w:jc w:val="center"/>
        <w:rPr>
          <w:rFonts w:ascii="Arial" w:hAnsi="Arial" w:cs="Arial"/>
          <w:b/>
          <w:lang w:eastAsia="es-MX"/>
        </w:rPr>
      </w:pPr>
    </w:p>
    <w:p w:rsidR="00525AC5" w:rsidRDefault="00525AC5" w:rsidP="009E087D">
      <w:pPr>
        <w:jc w:val="center"/>
        <w:rPr>
          <w:rFonts w:ascii="Arial" w:hAnsi="Arial" w:cs="Arial"/>
          <w:b/>
          <w:lang w:eastAsia="es-MX"/>
        </w:rPr>
      </w:pPr>
    </w:p>
    <w:p w:rsidR="009E087D" w:rsidRDefault="009E087D" w:rsidP="009E087D">
      <w:pPr>
        <w:jc w:val="center"/>
        <w:rPr>
          <w:rFonts w:ascii="Arial" w:hAnsi="Arial" w:cs="Arial"/>
          <w:b/>
          <w:lang w:eastAsia="es-MX"/>
        </w:rPr>
      </w:pPr>
      <w:r w:rsidRPr="006D115E">
        <w:rPr>
          <w:rFonts w:ascii="Arial" w:hAnsi="Arial" w:cs="Arial"/>
          <w:b/>
          <w:lang w:eastAsia="es-MX"/>
        </w:rPr>
        <w:t>Por el que se modifica la Constitución Política del E</w:t>
      </w:r>
      <w:r w:rsidR="00F24EEA">
        <w:rPr>
          <w:rFonts w:ascii="Arial" w:hAnsi="Arial" w:cs="Arial"/>
          <w:b/>
          <w:lang w:eastAsia="es-MX"/>
        </w:rPr>
        <w:t xml:space="preserve">stado de Yucatán, en materia </w:t>
      </w:r>
      <w:r w:rsidR="000128EB" w:rsidRPr="006D115E">
        <w:rPr>
          <w:rFonts w:ascii="Arial" w:hAnsi="Arial" w:cs="Arial"/>
          <w:b/>
          <w:lang w:eastAsia="es-MX"/>
        </w:rPr>
        <w:t>educativa.</w:t>
      </w:r>
    </w:p>
    <w:p w:rsidR="00525AC5" w:rsidRDefault="00525AC5" w:rsidP="009E087D">
      <w:pPr>
        <w:jc w:val="center"/>
        <w:rPr>
          <w:rFonts w:ascii="Arial" w:hAnsi="Arial" w:cs="Arial"/>
          <w:b/>
          <w:lang w:eastAsia="es-MX"/>
        </w:rPr>
      </w:pPr>
    </w:p>
    <w:p w:rsidR="00525AC5" w:rsidRPr="006D115E" w:rsidRDefault="00525AC5" w:rsidP="009E087D">
      <w:pPr>
        <w:jc w:val="center"/>
        <w:rPr>
          <w:rFonts w:ascii="Arial" w:hAnsi="Arial" w:cs="Arial"/>
          <w:b/>
          <w:lang w:eastAsia="es-MX"/>
        </w:rPr>
      </w:pPr>
    </w:p>
    <w:p w:rsidR="009E087D" w:rsidRPr="009E087D" w:rsidRDefault="009E087D" w:rsidP="009E087D">
      <w:pPr>
        <w:rPr>
          <w:rFonts w:ascii="Arial" w:hAnsi="Arial" w:cs="Arial"/>
          <w:sz w:val="22"/>
          <w:szCs w:val="22"/>
        </w:rPr>
      </w:pPr>
    </w:p>
    <w:p w:rsidR="009E087D" w:rsidRPr="009E087D" w:rsidRDefault="009E087D" w:rsidP="009E087D">
      <w:pPr>
        <w:spacing w:line="360" w:lineRule="auto"/>
        <w:jc w:val="both"/>
        <w:rPr>
          <w:rFonts w:ascii="Arial" w:hAnsi="Arial" w:cs="Arial"/>
          <w:sz w:val="22"/>
          <w:szCs w:val="22"/>
        </w:rPr>
      </w:pPr>
      <w:r w:rsidRPr="009E087D">
        <w:rPr>
          <w:rFonts w:ascii="Arial" w:hAnsi="Arial" w:cs="Arial"/>
          <w:b/>
          <w:sz w:val="22"/>
          <w:szCs w:val="22"/>
        </w:rPr>
        <w:t>Artículo Único.-</w:t>
      </w:r>
      <w:r w:rsidRPr="009E087D">
        <w:rPr>
          <w:rFonts w:ascii="Arial" w:hAnsi="Arial" w:cs="Arial"/>
          <w:sz w:val="22"/>
          <w:szCs w:val="22"/>
        </w:rPr>
        <w:t xml:space="preserve">  </w:t>
      </w:r>
      <w:r w:rsidR="004478D1" w:rsidRPr="004478D1">
        <w:rPr>
          <w:rFonts w:ascii="Arial" w:hAnsi="Arial" w:cs="Arial"/>
          <w:sz w:val="22"/>
          <w:szCs w:val="22"/>
        </w:rPr>
        <w:t>Se reforman la fracción V del artículo 3; y el apartado A del artículo 90; ambos de la Constitución Política del Estado de Yucatán para quedar como sigue:</w:t>
      </w:r>
    </w:p>
    <w:p w:rsidR="00E308FB" w:rsidRDefault="00E308FB" w:rsidP="00E308FB">
      <w:pPr>
        <w:jc w:val="both"/>
        <w:rPr>
          <w:rFonts w:ascii="Arial" w:hAnsi="Arial" w:cs="Arial"/>
          <w:b/>
          <w:lang w:eastAsia="es-MX"/>
        </w:rPr>
      </w:pPr>
    </w:p>
    <w:p w:rsidR="00525AC5" w:rsidRDefault="00525AC5" w:rsidP="00545B4E">
      <w:pPr>
        <w:jc w:val="both"/>
        <w:rPr>
          <w:rFonts w:ascii="Arial" w:hAnsi="Arial" w:cs="Arial"/>
          <w:b/>
          <w:lang w:eastAsia="es-MX"/>
        </w:rPr>
      </w:pPr>
    </w:p>
    <w:p w:rsidR="00545B4E" w:rsidRPr="00545B4E" w:rsidRDefault="00545B4E" w:rsidP="00545B4E">
      <w:pPr>
        <w:jc w:val="both"/>
        <w:rPr>
          <w:rFonts w:ascii="Arial" w:hAnsi="Arial" w:cs="Arial"/>
          <w:b/>
          <w:lang w:eastAsia="es-MX"/>
        </w:rPr>
      </w:pPr>
      <w:r w:rsidRPr="00545B4E">
        <w:rPr>
          <w:rFonts w:ascii="Arial" w:hAnsi="Arial" w:cs="Arial"/>
          <w:b/>
          <w:lang w:eastAsia="es-MX"/>
        </w:rPr>
        <w:t>Artículo 3.</w:t>
      </w:r>
      <w:proofErr w:type="gramStart"/>
      <w:r w:rsidRPr="00545B4E">
        <w:rPr>
          <w:rFonts w:ascii="Arial" w:hAnsi="Arial" w:cs="Arial"/>
          <w:b/>
          <w:lang w:eastAsia="es-MX"/>
        </w:rPr>
        <w:t xml:space="preserve">- </w:t>
      </w:r>
      <w:r w:rsidRPr="006D115E">
        <w:rPr>
          <w:rFonts w:ascii="Arial" w:hAnsi="Arial" w:cs="Arial"/>
          <w:lang w:eastAsia="es-MX"/>
        </w:rPr>
        <w:t>...</w:t>
      </w:r>
      <w:proofErr w:type="gramEnd"/>
    </w:p>
    <w:p w:rsidR="00545B4E" w:rsidRPr="00545B4E" w:rsidRDefault="00545B4E" w:rsidP="00545B4E">
      <w:pPr>
        <w:jc w:val="both"/>
        <w:rPr>
          <w:rFonts w:ascii="Arial" w:hAnsi="Arial" w:cs="Arial"/>
          <w:b/>
          <w:lang w:eastAsia="es-MX"/>
        </w:rPr>
      </w:pPr>
    </w:p>
    <w:p w:rsidR="00525AC5" w:rsidRDefault="00525AC5" w:rsidP="00545B4E">
      <w:pPr>
        <w:jc w:val="both"/>
        <w:rPr>
          <w:rFonts w:ascii="Arial" w:hAnsi="Arial" w:cs="Arial"/>
          <w:b/>
          <w:lang w:eastAsia="es-MX"/>
        </w:rPr>
      </w:pPr>
    </w:p>
    <w:p w:rsidR="00545B4E" w:rsidRPr="00545B4E" w:rsidRDefault="00545B4E" w:rsidP="00545B4E">
      <w:pPr>
        <w:jc w:val="both"/>
        <w:rPr>
          <w:rFonts w:ascii="Arial" w:hAnsi="Arial" w:cs="Arial"/>
          <w:b/>
          <w:lang w:eastAsia="es-MX"/>
        </w:rPr>
      </w:pPr>
      <w:r w:rsidRPr="00545B4E">
        <w:rPr>
          <w:rFonts w:ascii="Arial" w:hAnsi="Arial" w:cs="Arial"/>
          <w:b/>
          <w:lang w:eastAsia="es-MX"/>
        </w:rPr>
        <w:t>I.- a la IV.</w:t>
      </w:r>
      <w:proofErr w:type="gramStart"/>
      <w:r w:rsidRPr="00545B4E">
        <w:rPr>
          <w:rFonts w:ascii="Arial" w:hAnsi="Arial" w:cs="Arial"/>
          <w:b/>
          <w:lang w:eastAsia="es-MX"/>
        </w:rPr>
        <w:t xml:space="preserve">- </w:t>
      </w:r>
      <w:r w:rsidRPr="006D115E">
        <w:rPr>
          <w:rFonts w:ascii="Arial" w:hAnsi="Arial" w:cs="Arial"/>
          <w:lang w:eastAsia="es-MX"/>
        </w:rPr>
        <w:t>...</w:t>
      </w:r>
      <w:proofErr w:type="gramEnd"/>
    </w:p>
    <w:p w:rsidR="00545B4E" w:rsidRPr="00545B4E" w:rsidRDefault="00545B4E" w:rsidP="00545B4E">
      <w:pPr>
        <w:jc w:val="both"/>
        <w:rPr>
          <w:rFonts w:ascii="Arial" w:hAnsi="Arial" w:cs="Arial"/>
          <w:b/>
          <w:lang w:eastAsia="es-MX"/>
        </w:rPr>
      </w:pPr>
    </w:p>
    <w:p w:rsidR="00525AC5" w:rsidRDefault="00525AC5" w:rsidP="00545B4E">
      <w:pPr>
        <w:jc w:val="both"/>
        <w:rPr>
          <w:rFonts w:ascii="Arial" w:hAnsi="Arial" w:cs="Arial"/>
          <w:b/>
          <w:lang w:eastAsia="es-MX"/>
        </w:rPr>
      </w:pPr>
    </w:p>
    <w:p w:rsidR="00545B4E" w:rsidRPr="00545B4E" w:rsidRDefault="00545B4E" w:rsidP="00545B4E">
      <w:pPr>
        <w:jc w:val="both"/>
        <w:rPr>
          <w:rFonts w:ascii="Arial" w:hAnsi="Arial" w:cs="Arial"/>
          <w:b/>
          <w:lang w:eastAsia="es-MX"/>
        </w:rPr>
      </w:pPr>
      <w:r w:rsidRPr="00545B4E">
        <w:rPr>
          <w:rFonts w:ascii="Arial" w:hAnsi="Arial" w:cs="Arial"/>
          <w:b/>
          <w:lang w:eastAsia="es-MX"/>
        </w:rPr>
        <w:t xml:space="preserve">V.- </w:t>
      </w:r>
      <w:r w:rsidRPr="006D115E">
        <w:rPr>
          <w:rFonts w:ascii="Arial" w:hAnsi="Arial" w:cs="Arial"/>
          <w:lang w:eastAsia="es-MX"/>
        </w:rPr>
        <w:t>Corresponsabilizarse con el Estado en la protección y vigilancia de los derechos de las niñas, niños y adolescentes, conforme a las leyes, así como ser responsables de que sus hijas, hijos o pupilos menores de dieciocho años concurran a las escuelas, para recibir la educación obligatoria en los términos que establezca la ley, así como participar en su proceso educativo, al revisar su progreso y desempeño, velando siempre por su bienestar y desarrollo.</w:t>
      </w:r>
    </w:p>
    <w:p w:rsidR="00545B4E" w:rsidRPr="00545B4E" w:rsidRDefault="00545B4E" w:rsidP="00545B4E">
      <w:pPr>
        <w:jc w:val="both"/>
        <w:rPr>
          <w:rFonts w:ascii="Arial" w:hAnsi="Arial" w:cs="Arial"/>
          <w:b/>
          <w:lang w:eastAsia="es-MX"/>
        </w:rPr>
      </w:pPr>
    </w:p>
    <w:p w:rsidR="00525AC5" w:rsidRDefault="00525AC5" w:rsidP="00545B4E">
      <w:pPr>
        <w:jc w:val="both"/>
        <w:rPr>
          <w:rFonts w:ascii="Arial" w:hAnsi="Arial" w:cs="Arial"/>
          <w:b/>
          <w:lang w:eastAsia="es-MX"/>
        </w:rPr>
      </w:pPr>
    </w:p>
    <w:p w:rsidR="00525AC5" w:rsidRDefault="00525AC5" w:rsidP="00545B4E">
      <w:pPr>
        <w:jc w:val="both"/>
        <w:rPr>
          <w:rFonts w:ascii="Arial" w:hAnsi="Arial" w:cs="Arial"/>
          <w:b/>
          <w:lang w:eastAsia="es-MX"/>
        </w:rPr>
      </w:pPr>
    </w:p>
    <w:p w:rsidR="00545B4E" w:rsidRPr="00545B4E" w:rsidRDefault="00545B4E" w:rsidP="00545B4E">
      <w:pPr>
        <w:jc w:val="both"/>
        <w:rPr>
          <w:rFonts w:ascii="Arial" w:hAnsi="Arial" w:cs="Arial"/>
          <w:b/>
          <w:lang w:eastAsia="es-MX"/>
        </w:rPr>
      </w:pPr>
      <w:r w:rsidRPr="00545B4E">
        <w:rPr>
          <w:rFonts w:ascii="Arial" w:hAnsi="Arial" w:cs="Arial"/>
          <w:b/>
          <w:lang w:eastAsia="es-MX"/>
        </w:rPr>
        <w:t>Artículo 90.</w:t>
      </w:r>
      <w:proofErr w:type="gramStart"/>
      <w:r w:rsidRPr="00545B4E">
        <w:rPr>
          <w:rFonts w:ascii="Arial" w:hAnsi="Arial" w:cs="Arial"/>
          <w:b/>
          <w:lang w:eastAsia="es-MX"/>
        </w:rPr>
        <w:t>- ...</w:t>
      </w:r>
      <w:proofErr w:type="gramEnd"/>
    </w:p>
    <w:p w:rsidR="00545B4E" w:rsidRPr="00545B4E" w:rsidRDefault="00545B4E" w:rsidP="00545B4E">
      <w:pPr>
        <w:jc w:val="both"/>
        <w:rPr>
          <w:rFonts w:ascii="Arial" w:hAnsi="Arial" w:cs="Arial"/>
          <w:b/>
          <w:lang w:eastAsia="es-MX"/>
        </w:rPr>
      </w:pPr>
    </w:p>
    <w:p w:rsidR="00545B4E" w:rsidRPr="00545B4E" w:rsidRDefault="00545B4E" w:rsidP="00545B4E">
      <w:pPr>
        <w:jc w:val="both"/>
        <w:rPr>
          <w:rFonts w:ascii="Arial" w:hAnsi="Arial" w:cs="Arial"/>
          <w:b/>
          <w:lang w:eastAsia="es-MX"/>
        </w:rPr>
      </w:pPr>
    </w:p>
    <w:p w:rsidR="00545B4E" w:rsidRPr="00545B4E" w:rsidRDefault="00545B4E" w:rsidP="00545B4E">
      <w:pPr>
        <w:jc w:val="both"/>
        <w:rPr>
          <w:rFonts w:ascii="Arial" w:hAnsi="Arial" w:cs="Arial"/>
          <w:b/>
          <w:lang w:eastAsia="es-MX"/>
        </w:rPr>
      </w:pPr>
      <w:r w:rsidRPr="00545B4E">
        <w:rPr>
          <w:rFonts w:ascii="Arial" w:hAnsi="Arial" w:cs="Arial"/>
          <w:b/>
          <w:lang w:eastAsia="es-MX"/>
        </w:rPr>
        <w:t>Apartado A.</w:t>
      </w:r>
      <w:proofErr w:type="gramStart"/>
      <w:r w:rsidRPr="00545B4E">
        <w:rPr>
          <w:rFonts w:ascii="Arial" w:hAnsi="Arial" w:cs="Arial"/>
          <w:b/>
          <w:lang w:eastAsia="es-MX"/>
        </w:rPr>
        <w:t>-  ...</w:t>
      </w:r>
      <w:proofErr w:type="gramEnd"/>
    </w:p>
    <w:p w:rsidR="00545B4E" w:rsidRPr="00545B4E" w:rsidRDefault="00545B4E" w:rsidP="00545B4E">
      <w:pPr>
        <w:jc w:val="both"/>
        <w:rPr>
          <w:rFonts w:ascii="Arial" w:hAnsi="Arial" w:cs="Arial"/>
          <w:b/>
          <w:lang w:eastAsia="es-MX"/>
        </w:rPr>
      </w:pPr>
    </w:p>
    <w:p w:rsidR="00545B4E" w:rsidRPr="006D115E" w:rsidRDefault="00545B4E" w:rsidP="00545B4E">
      <w:pPr>
        <w:jc w:val="both"/>
        <w:rPr>
          <w:rFonts w:ascii="Arial" w:hAnsi="Arial" w:cs="Arial"/>
          <w:lang w:eastAsia="es-MX"/>
        </w:rPr>
      </w:pPr>
      <w:r w:rsidRPr="006D115E">
        <w:rPr>
          <w:rFonts w:ascii="Arial" w:hAnsi="Arial" w:cs="Arial"/>
          <w:lang w:eastAsia="es-MX"/>
        </w:rPr>
        <w:t>El Estado impartirá y garantizará la educación inicial, preescolar, primaria, secundaria, media superior y superior.</w:t>
      </w:r>
    </w:p>
    <w:p w:rsidR="00545B4E" w:rsidRPr="006D115E" w:rsidRDefault="00545B4E" w:rsidP="00545B4E">
      <w:pPr>
        <w:jc w:val="both"/>
        <w:rPr>
          <w:rFonts w:ascii="Arial" w:hAnsi="Arial" w:cs="Arial"/>
          <w:lang w:eastAsia="es-MX"/>
        </w:rPr>
      </w:pPr>
    </w:p>
    <w:p w:rsidR="00545B4E" w:rsidRPr="006D115E" w:rsidRDefault="00545B4E" w:rsidP="00545B4E">
      <w:pPr>
        <w:jc w:val="both"/>
        <w:rPr>
          <w:rFonts w:ascii="Arial" w:hAnsi="Arial" w:cs="Arial"/>
          <w:lang w:eastAsia="es-MX"/>
        </w:rPr>
      </w:pPr>
      <w:r w:rsidRPr="006D115E">
        <w:rPr>
          <w:rFonts w:ascii="Arial" w:hAnsi="Arial" w:cs="Arial"/>
          <w:lang w:eastAsia="es-MX"/>
        </w:rPr>
        <w:t xml:space="preserve">La educación inicial, preescolar, primaria y secundaria, conforman la educación básica; esta y la media superior serán obligatorias. La educación superior lo será en términos de la fracción X del artículo 3 de la Constitución Política de los Estados Unidos Mexicanos. </w:t>
      </w:r>
    </w:p>
    <w:p w:rsidR="00545B4E" w:rsidRPr="006D115E" w:rsidRDefault="00545B4E" w:rsidP="00545B4E">
      <w:pPr>
        <w:jc w:val="both"/>
        <w:rPr>
          <w:rFonts w:ascii="Arial" w:hAnsi="Arial" w:cs="Arial"/>
          <w:lang w:eastAsia="es-MX"/>
        </w:rPr>
      </w:pPr>
    </w:p>
    <w:p w:rsidR="00545B4E" w:rsidRPr="006D115E" w:rsidRDefault="00545B4E" w:rsidP="00545B4E">
      <w:pPr>
        <w:jc w:val="both"/>
        <w:rPr>
          <w:rFonts w:ascii="Arial" w:hAnsi="Arial" w:cs="Arial"/>
          <w:lang w:eastAsia="es-MX"/>
        </w:rPr>
      </w:pPr>
      <w:r w:rsidRPr="006D115E">
        <w:rPr>
          <w:rFonts w:ascii="Arial" w:hAnsi="Arial" w:cs="Arial"/>
          <w:lang w:eastAsia="es-MX"/>
        </w:rPr>
        <w:t>La educación inicial es un derecho de la niñez y será responsabilidad del Estado concientizar sobre su importancia.</w:t>
      </w:r>
    </w:p>
    <w:p w:rsidR="00545B4E" w:rsidRPr="006D115E" w:rsidRDefault="00545B4E" w:rsidP="00545B4E">
      <w:pPr>
        <w:jc w:val="both"/>
        <w:rPr>
          <w:rFonts w:ascii="Arial" w:hAnsi="Arial" w:cs="Arial"/>
          <w:lang w:eastAsia="es-MX"/>
        </w:rPr>
      </w:pPr>
    </w:p>
    <w:p w:rsidR="00545B4E" w:rsidRPr="006D115E" w:rsidRDefault="00545B4E" w:rsidP="00545B4E">
      <w:pPr>
        <w:jc w:val="both"/>
        <w:rPr>
          <w:rFonts w:ascii="Arial" w:hAnsi="Arial" w:cs="Arial"/>
          <w:lang w:eastAsia="es-MX"/>
        </w:rPr>
      </w:pPr>
      <w:r w:rsidRPr="006D115E">
        <w:rPr>
          <w:rFonts w:ascii="Arial" w:hAnsi="Arial" w:cs="Arial"/>
          <w:lang w:eastAsia="es-MX"/>
        </w:rPr>
        <w:t>Son bases de la Educación que se imparta en el Estado, las siguientes:</w:t>
      </w:r>
    </w:p>
    <w:p w:rsidR="00545B4E" w:rsidRPr="00545B4E" w:rsidRDefault="00545B4E" w:rsidP="00545B4E">
      <w:pPr>
        <w:jc w:val="both"/>
        <w:rPr>
          <w:rFonts w:ascii="Arial" w:hAnsi="Arial" w:cs="Arial"/>
          <w:b/>
          <w:lang w:eastAsia="es-MX"/>
        </w:rPr>
      </w:pPr>
    </w:p>
    <w:p w:rsidR="00545B4E" w:rsidRPr="006D115E" w:rsidRDefault="00545B4E" w:rsidP="00545B4E">
      <w:pPr>
        <w:jc w:val="both"/>
        <w:rPr>
          <w:rFonts w:ascii="Arial" w:hAnsi="Arial" w:cs="Arial"/>
          <w:lang w:eastAsia="es-MX"/>
        </w:rPr>
      </w:pPr>
      <w:r w:rsidRPr="00545B4E">
        <w:rPr>
          <w:rFonts w:ascii="Arial" w:hAnsi="Arial" w:cs="Arial"/>
          <w:b/>
          <w:lang w:eastAsia="es-MX"/>
        </w:rPr>
        <w:t xml:space="preserve">I.- </w:t>
      </w:r>
      <w:r w:rsidRPr="006D115E">
        <w:rPr>
          <w:rFonts w:ascii="Arial" w:hAnsi="Arial" w:cs="Arial"/>
          <w:lang w:eastAsia="es-MX"/>
        </w:rPr>
        <w:t>Será obligatoria, universal, inclusiva, pública, gratuita, progresista, con contenido nacional y regional, democrática y tenderá a la igualdad entre las personas, procurará siempre desarrollar de manera armónica las facultades del ser humano hasta el máximo de sus posibilidades, fomentará la no discriminación, el civismo, la identidad nacional, el máximo aprovechamiento sustentable de los recursos naturales y la protección del medio ambiente, y promoverá la enseñanza de la lengua de señas mexicana, en la educación básica, el respeto a todos los derechos humanos, las libertades, la cultura de paz y la conciencia de la solidaridad internacional, en la independencia y en la justicia, la honestidad, los valores y la mejora continua del proceso de enseñanza aprendizaje;</w:t>
      </w:r>
    </w:p>
    <w:p w:rsidR="00545B4E" w:rsidRPr="00545B4E" w:rsidRDefault="00545B4E" w:rsidP="00545B4E">
      <w:pPr>
        <w:jc w:val="both"/>
        <w:rPr>
          <w:rFonts w:ascii="Arial" w:hAnsi="Arial" w:cs="Arial"/>
          <w:b/>
          <w:lang w:eastAsia="es-MX"/>
        </w:rPr>
      </w:pPr>
    </w:p>
    <w:p w:rsidR="00545B4E" w:rsidRPr="006D115E" w:rsidRDefault="00545B4E" w:rsidP="00545B4E">
      <w:pPr>
        <w:jc w:val="both"/>
        <w:rPr>
          <w:rFonts w:ascii="Arial" w:hAnsi="Arial" w:cs="Arial"/>
          <w:lang w:eastAsia="es-MX"/>
        </w:rPr>
      </w:pPr>
      <w:r w:rsidRPr="006D115E">
        <w:rPr>
          <w:rFonts w:ascii="Arial" w:hAnsi="Arial" w:cs="Arial"/>
          <w:lang w:eastAsia="es-MX"/>
        </w:rPr>
        <w:t>Además:</w:t>
      </w:r>
    </w:p>
    <w:p w:rsidR="00545B4E" w:rsidRPr="00545B4E" w:rsidRDefault="00545B4E" w:rsidP="00545B4E">
      <w:pPr>
        <w:jc w:val="both"/>
        <w:rPr>
          <w:rFonts w:ascii="Arial" w:hAnsi="Arial" w:cs="Arial"/>
          <w:b/>
          <w:lang w:eastAsia="es-MX"/>
        </w:rPr>
      </w:pPr>
    </w:p>
    <w:p w:rsidR="00545B4E" w:rsidRPr="00545B4E" w:rsidRDefault="00545B4E" w:rsidP="006D115E">
      <w:pPr>
        <w:ind w:left="708"/>
        <w:jc w:val="both"/>
        <w:rPr>
          <w:rFonts w:ascii="Arial" w:hAnsi="Arial" w:cs="Arial"/>
          <w:b/>
          <w:lang w:eastAsia="es-MX"/>
        </w:rPr>
      </w:pPr>
      <w:r w:rsidRPr="00545B4E">
        <w:rPr>
          <w:rFonts w:ascii="Arial" w:hAnsi="Arial" w:cs="Arial"/>
          <w:b/>
          <w:lang w:eastAsia="es-MX"/>
        </w:rPr>
        <w:t xml:space="preserve">a) </w:t>
      </w:r>
      <w:r w:rsidRPr="006D115E">
        <w:rPr>
          <w:rFonts w:ascii="Arial" w:hAnsi="Arial" w:cs="Arial"/>
          <w:lang w:eastAsia="es-MX"/>
        </w:rPr>
        <w:t>Será laica, combatirá la ignorancia, el fanatismo y los prejuicios, preparando desde la infancia, para asumir una vida responsable, basada en la comprensión, armonía, tolerancia, equidad de género, inclusión, la no discriminación y cooperación entre todos los pueblos;</w:t>
      </w:r>
    </w:p>
    <w:p w:rsidR="00545B4E" w:rsidRPr="00545B4E" w:rsidRDefault="00545B4E" w:rsidP="006D115E">
      <w:pPr>
        <w:ind w:left="708"/>
        <w:jc w:val="both"/>
        <w:rPr>
          <w:rFonts w:ascii="Arial" w:hAnsi="Arial" w:cs="Arial"/>
          <w:b/>
          <w:lang w:eastAsia="es-MX"/>
        </w:rPr>
      </w:pPr>
    </w:p>
    <w:p w:rsidR="00545B4E" w:rsidRPr="00545B4E" w:rsidRDefault="00545B4E" w:rsidP="006D115E">
      <w:pPr>
        <w:ind w:left="708"/>
        <w:jc w:val="both"/>
        <w:rPr>
          <w:rFonts w:ascii="Arial" w:hAnsi="Arial" w:cs="Arial"/>
          <w:b/>
          <w:lang w:eastAsia="es-MX"/>
        </w:rPr>
      </w:pPr>
      <w:r w:rsidRPr="00545B4E">
        <w:rPr>
          <w:rFonts w:ascii="Arial" w:hAnsi="Arial" w:cs="Arial"/>
          <w:b/>
          <w:lang w:eastAsia="es-MX"/>
        </w:rPr>
        <w:t xml:space="preserve">b) </w:t>
      </w:r>
      <w:r w:rsidRPr="006D115E">
        <w:rPr>
          <w:rFonts w:ascii="Arial" w:hAnsi="Arial" w:cs="Arial"/>
          <w:lang w:eastAsia="es-MX"/>
        </w:rPr>
        <w:t>Coadyuvará con la nación, en la defensa de nuestra independencia política y económica;</w:t>
      </w:r>
    </w:p>
    <w:p w:rsidR="00545B4E" w:rsidRPr="00545B4E" w:rsidRDefault="00545B4E" w:rsidP="006D115E">
      <w:pPr>
        <w:ind w:left="708"/>
        <w:jc w:val="both"/>
        <w:rPr>
          <w:rFonts w:ascii="Arial" w:hAnsi="Arial" w:cs="Arial"/>
          <w:b/>
          <w:lang w:eastAsia="es-MX"/>
        </w:rPr>
      </w:pPr>
    </w:p>
    <w:p w:rsidR="00545B4E" w:rsidRPr="00545B4E" w:rsidRDefault="00545B4E" w:rsidP="006D115E">
      <w:pPr>
        <w:ind w:left="708"/>
        <w:jc w:val="both"/>
        <w:rPr>
          <w:rFonts w:ascii="Arial" w:hAnsi="Arial" w:cs="Arial"/>
          <w:b/>
          <w:lang w:eastAsia="es-MX"/>
        </w:rPr>
      </w:pPr>
      <w:r w:rsidRPr="00545B4E">
        <w:rPr>
          <w:rFonts w:ascii="Arial" w:hAnsi="Arial" w:cs="Arial"/>
          <w:b/>
          <w:lang w:eastAsia="es-MX"/>
        </w:rPr>
        <w:t xml:space="preserve">c) </w:t>
      </w:r>
      <w:r w:rsidRPr="006D115E">
        <w:rPr>
          <w:rFonts w:ascii="Arial" w:hAnsi="Arial" w:cs="Arial"/>
          <w:lang w:eastAsia="es-MX"/>
        </w:rPr>
        <w:t>Priorizará el interés superior de niñas, niños, adolescentes y jóvenes en el acceso, permanencia y participación en los servicios educativos;</w:t>
      </w:r>
    </w:p>
    <w:p w:rsidR="00545B4E" w:rsidRPr="00545B4E" w:rsidRDefault="00545B4E" w:rsidP="006D115E">
      <w:pPr>
        <w:ind w:left="708"/>
        <w:jc w:val="both"/>
        <w:rPr>
          <w:rFonts w:ascii="Arial" w:hAnsi="Arial" w:cs="Arial"/>
          <w:b/>
          <w:lang w:eastAsia="es-MX"/>
        </w:rPr>
      </w:pPr>
    </w:p>
    <w:p w:rsidR="00545B4E" w:rsidRPr="00545B4E" w:rsidRDefault="00545B4E" w:rsidP="006D115E">
      <w:pPr>
        <w:ind w:left="708"/>
        <w:jc w:val="both"/>
        <w:rPr>
          <w:rFonts w:ascii="Arial" w:hAnsi="Arial" w:cs="Arial"/>
          <w:b/>
          <w:lang w:eastAsia="es-MX"/>
        </w:rPr>
      </w:pPr>
      <w:r w:rsidRPr="00545B4E">
        <w:rPr>
          <w:rFonts w:ascii="Arial" w:hAnsi="Arial" w:cs="Arial"/>
          <w:b/>
          <w:lang w:eastAsia="es-MX"/>
        </w:rPr>
        <w:t xml:space="preserve">d) </w:t>
      </w:r>
      <w:r w:rsidRPr="006D115E">
        <w:rPr>
          <w:rFonts w:ascii="Arial" w:hAnsi="Arial" w:cs="Arial"/>
          <w:lang w:eastAsia="es-MX"/>
        </w:rPr>
        <w:t>Contribuirá a la mejor convivencia humana, a fin de fortalecer el aprecio y respeto por la diversidad cultural, la dignidad de la persona, la integridad de las familias, la convicción del interés general de la sociedad, los ideales de fraternidad e igualdad de derechos de todos, evitando los privilegios de razas, de religión, de grupos, de sexos o de individuos;</w:t>
      </w:r>
    </w:p>
    <w:p w:rsidR="00545B4E" w:rsidRPr="00545B4E" w:rsidRDefault="00545B4E" w:rsidP="006D115E">
      <w:pPr>
        <w:ind w:left="708"/>
        <w:jc w:val="both"/>
        <w:rPr>
          <w:rFonts w:ascii="Arial" w:hAnsi="Arial" w:cs="Arial"/>
          <w:b/>
          <w:lang w:eastAsia="es-MX"/>
        </w:rPr>
      </w:pPr>
    </w:p>
    <w:p w:rsidR="00545B4E" w:rsidRPr="006D115E" w:rsidRDefault="00545B4E" w:rsidP="006D115E">
      <w:pPr>
        <w:ind w:left="708"/>
        <w:jc w:val="both"/>
        <w:rPr>
          <w:rFonts w:ascii="Arial" w:hAnsi="Arial" w:cs="Arial"/>
          <w:lang w:eastAsia="es-MX"/>
        </w:rPr>
      </w:pPr>
      <w:r w:rsidRPr="00545B4E">
        <w:rPr>
          <w:rFonts w:ascii="Arial" w:hAnsi="Arial" w:cs="Arial"/>
          <w:b/>
          <w:lang w:eastAsia="es-MX"/>
        </w:rPr>
        <w:t xml:space="preserve">e) </w:t>
      </w:r>
      <w:r w:rsidRPr="006D115E">
        <w:rPr>
          <w:rFonts w:ascii="Arial" w:hAnsi="Arial" w:cs="Arial"/>
          <w:lang w:eastAsia="es-MX"/>
        </w:rPr>
        <w:t>Será equitativa, para lo cual el Estado implementará medidas que favorezcan el ejercicio pleno del derecho a la educación de las personas y combatan las desigualdades socioeconómicas y de género en el acceso, tránsito y permanencia en los servicios educativos;</w:t>
      </w:r>
    </w:p>
    <w:p w:rsidR="00545B4E" w:rsidRPr="006D115E" w:rsidRDefault="00545B4E" w:rsidP="006D115E">
      <w:pPr>
        <w:ind w:left="708"/>
        <w:jc w:val="both"/>
        <w:rPr>
          <w:rFonts w:ascii="Arial" w:hAnsi="Arial" w:cs="Arial"/>
          <w:lang w:eastAsia="es-MX"/>
        </w:rPr>
      </w:pPr>
    </w:p>
    <w:p w:rsidR="00545B4E" w:rsidRPr="006D115E" w:rsidRDefault="00545B4E" w:rsidP="006D115E">
      <w:pPr>
        <w:ind w:left="708"/>
        <w:jc w:val="both"/>
        <w:rPr>
          <w:rFonts w:ascii="Arial" w:hAnsi="Arial" w:cs="Arial"/>
          <w:lang w:eastAsia="es-MX"/>
        </w:rPr>
      </w:pPr>
      <w:r w:rsidRPr="006D115E">
        <w:rPr>
          <w:rFonts w:ascii="Arial" w:hAnsi="Arial" w:cs="Arial"/>
          <w:lang w:eastAsia="es-MX"/>
        </w:rPr>
        <w:t>En las escuelas de educación básica de alta marginación, se impulsarán acciones que mejoren las condiciones de vida de los educandos, con énfasis en las de carácter alimentario. Asimismo, se respaldará a estudiantes en vulnerabilidad social, mediante el establecimiento de políticas incluyentes y transversales.</w:t>
      </w:r>
    </w:p>
    <w:p w:rsidR="00545B4E" w:rsidRPr="006D115E" w:rsidRDefault="00545B4E" w:rsidP="006D115E">
      <w:pPr>
        <w:ind w:left="708"/>
        <w:jc w:val="both"/>
        <w:rPr>
          <w:rFonts w:ascii="Arial" w:hAnsi="Arial" w:cs="Arial"/>
          <w:lang w:eastAsia="es-MX"/>
        </w:rPr>
      </w:pPr>
    </w:p>
    <w:p w:rsidR="00545B4E" w:rsidRPr="006D115E" w:rsidRDefault="00545B4E" w:rsidP="006D115E">
      <w:pPr>
        <w:ind w:left="708"/>
        <w:jc w:val="both"/>
        <w:rPr>
          <w:rFonts w:ascii="Arial" w:hAnsi="Arial" w:cs="Arial"/>
          <w:lang w:eastAsia="es-MX"/>
        </w:rPr>
      </w:pPr>
      <w:r w:rsidRPr="006D115E">
        <w:rPr>
          <w:rFonts w:ascii="Arial" w:hAnsi="Arial" w:cs="Arial"/>
          <w:lang w:eastAsia="es-MX"/>
        </w:rPr>
        <w:t>En educación para personas adultas, se aplicarán estrategias que aseguren su derecho a ingresar a las instituciones educativas en sus distintos tipos y modalidades;</w:t>
      </w:r>
    </w:p>
    <w:p w:rsidR="00545B4E" w:rsidRPr="00545B4E" w:rsidRDefault="00545B4E" w:rsidP="006D115E">
      <w:pPr>
        <w:ind w:left="708"/>
        <w:jc w:val="both"/>
        <w:rPr>
          <w:rFonts w:ascii="Arial" w:hAnsi="Arial" w:cs="Arial"/>
          <w:b/>
          <w:lang w:eastAsia="es-MX"/>
        </w:rPr>
      </w:pPr>
    </w:p>
    <w:p w:rsidR="00545B4E" w:rsidRPr="00545B4E" w:rsidRDefault="00545B4E" w:rsidP="006D115E">
      <w:pPr>
        <w:ind w:left="708"/>
        <w:jc w:val="both"/>
        <w:rPr>
          <w:rFonts w:ascii="Arial" w:hAnsi="Arial" w:cs="Arial"/>
          <w:b/>
          <w:lang w:eastAsia="es-MX"/>
        </w:rPr>
      </w:pPr>
      <w:r w:rsidRPr="00545B4E">
        <w:rPr>
          <w:rFonts w:ascii="Arial" w:hAnsi="Arial" w:cs="Arial"/>
          <w:b/>
          <w:lang w:eastAsia="es-MX"/>
        </w:rPr>
        <w:t xml:space="preserve">f) </w:t>
      </w:r>
      <w:r w:rsidRPr="006D115E">
        <w:rPr>
          <w:rFonts w:ascii="Arial" w:hAnsi="Arial" w:cs="Arial"/>
          <w:lang w:eastAsia="es-MX"/>
        </w:rPr>
        <w:t>Será inclusiva, al tomar en cuenta las diversas capacidades, circunstancias y necesidades de los educandos. Con base en el principio de accesibilidad se realizarán ajustes razonables y se implementarán medidas específicas con el objetivo de eliminar las barreras para el aprendizaje y la participación;</w:t>
      </w:r>
    </w:p>
    <w:p w:rsidR="00545B4E" w:rsidRPr="00545B4E" w:rsidRDefault="00545B4E" w:rsidP="006D115E">
      <w:pPr>
        <w:ind w:left="708"/>
        <w:jc w:val="both"/>
        <w:rPr>
          <w:rFonts w:ascii="Arial" w:hAnsi="Arial" w:cs="Arial"/>
          <w:b/>
          <w:lang w:eastAsia="es-MX"/>
        </w:rPr>
      </w:pPr>
    </w:p>
    <w:p w:rsidR="00545B4E" w:rsidRPr="00545B4E" w:rsidRDefault="00545B4E" w:rsidP="006D115E">
      <w:pPr>
        <w:ind w:left="708"/>
        <w:jc w:val="both"/>
        <w:rPr>
          <w:rFonts w:ascii="Arial" w:hAnsi="Arial" w:cs="Arial"/>
          <w:b/>
          <w:lang w:eastAsia="es-MX"/>
        </w:rPr>
      </w:pPr>
      <w:r w:rsidRPr="00545B4E">
        <w:rPr>
          <w:rFonts w:ascii="Arial" w:hAnsi="Arial" w:cs="Arial"/>
          <w:b/>
          <w:lang w:eastAsia="es-MX"/>
        </w:rPr>
        <w:t xml:space="preserve">g) </w:t>
      </w:r>
      <w:r w:rsidRPr="006D115E">
        <w:rPr>
          <w:rFonts w:ascii="Arial" w:hAnsi="Arial" w:cs="Arial"/>
          <w:lang w:eastAsia="es-MX"/>
        </w:rPr>
        <w:t>Será intercultural, al promover la convivencia armónica entre personas y comunidades para el respeto y reconocimiento de sus diferencias y derechos, en un marco de inclusión social;</w:t>
      </w:r>
    </w:p>
    <w:p w:rsidR="00545B4E" w:rsidRPr="00545B4E" w:rsidRDefault="00545B4E" w:rsidP="006D115E">
      <w:pPr>
        <w:ind w:left="708"/>
        <w:jc w:val="both"/>
        <w:rPr>
          <w:rFonts w:ascii="Arial" w:hAnsi="Arial" w:cs="Arial"/>
          <w:b/>
          <w:lang w:eastAsia="es-MX"/>
        </w:rPr>
      </w:pPr>
    </w:p>
    <w:p w:rsidR="00545B4E" w:rsidRPr="00545B4E" w:rsidRDefault="00545B4E" w:rsidP="006D115E">
      <w:pPr>
        <w:ind w:left="708"/>
        <w:jc w:val="both"/>
        <w:rPr>
          <w:rFonts w:ascii="Arial" w:hAnsi="Arial" w:cs="Arial"/>
          <w:b/>
          <w:lang w:eastAsia="es-MX"/>
        </w:rPr>
      </w:pPr>
      <w:r w:rsidRPr="00545B4E">
        <w:rPr>
          <w:rFonts w:ascii="Arial" w:hAnsi="Arial" w:cs="Arial"/>
          <w:b/>
          <w:lang w:eastAsia="es-MX"/>
        </w:rPr>
        <w:t xml:space="preserve">h) </w:t>
      </w:r>
      <w:r w:rsidRPr="006D115E">
        <w:rPr>
          <w:rFonts w:ascii="Arial" w:hAnsi="Arial" w:cs="Arial"/>
          <w:lang w:eastAsia="es-MX"/>
        </w:rPr>
        <w:t>Será integral, educará para la vida, con el objeto de desarrollar en las personas capacidades cognitivas, socioemocionales y físicas que les permitan alcanzar su bienestar, y</w:t>
      </w:r>
    </w:p>
    <w:p w:rsidR="00545B4E" w:rsidRPr="00545B4E" w:rsidRDefault="00545B4E" w:rsidP="006D115E">
      <w:pPr>
        <w:ind w:left="708"/>
        <w:jc w:val="both"/>
        <w:rPr>
          <w:rFonts w:ascii="Arial" w:hAnsi="Arial" w:cs="Arial"/>
          <w:b/>
          <w:lang w:eastAsia="es-MX"/>
        </w:rPr>
      </w:pPr>
    </w:p>
    <w:p w:rsidR="00545B4E" w:rsidRPr="006D115E" w:rsidRDefault="00545B4E" w:rsidP="006D115E">
      <w:pPr>
        <w:ind w:left="708"/>
        <w:jc w:val="both"/>
        <w:rPr>
          <w:rFonts w:ascii="Arial" w:hAnsi="Arial" w:cs="Arial"/>
          <w:lang w:eastAsia="es-MX"/>
        </w:rPr>
      </w:pPr>
      <w:r w:rsidRPr="00545B4E">
        <w:rPr>
          <w:rFonts w:ascii="Arial" w:hAnsi="Arial" w:cs="Arial"/>
          <w:b/>
          <w:lang w:eastAsia="es-MX"/>
        </w:rPr>
        <w:t xml:space="preserve">i) </w:t>
      </w:r>
      <w:r w:rsidRPr="006D115E">
        <w:rPr>
          <w:rFonts w:ascii="Arial" w:hAnsi="Arial" w:cs="Arial"/>
          <w:lang w:eastAsia="es-MX"/>
        </w:rPr>
        <w:t>Será de excelencia, entendida como el mejoramiento integral constante que promueve el máximo logro de aprendizaje de los educandos, para el desarrollo de su pensamiento crítico y el fortalecimiento de los lazos entre escuela y comunidad.</w:t>
      </w:r>
    </w:p>
    <w:p w:rsidR="00545B4E" w:rsidRPr="00545B4E" w:rsidRDefault="00545B4E" w:rsidP="00545B4E">
      <w:pPr>
        <w:jc w:val="both"/>
        <w:rPr>
          <w:rFonts w:ascii="Arial" w:hAnsi="Arial" w:cs="Arial"/>
          <w:b/>
          <w:lang w:eastAsia="es-MX"/>
        </w:rPr>
      </w:pPr>
    </w:p>
    <w:p w:rsidR="00545B4E" w:rsidRPr="006D115E" w:rsidRDefault="00545B4E" w:rsidP="00545B4E">
      <w:pPr>
        <w:jc w:val="both"/>
        <w:rPr>
          <w:rFonts w:ascii="Arial" w:hAnsi="Arial" w:cs="Arial"/>
          <w:lang w:eastAsia="es-MX"/>
        </w:rPr>
      </w:pPr>
      <w:r w:rsidRPr="00545B4E">
        <w:rPr>
          <w:rFonts w:ascii="Arial" w:hAnsi="Arial" w:cs="Arial"/>
          <w:b/>
          <w:lang w:eastAsia="es-MX"/>
        </w:rPr>
        <w:t xml:space="preserve">II.- </w:t>
      </w:r>
      <w:r w:rsidRPr="006D115E">
        <w:rPr>
          <w:rFonts w:ascii="Arial" w:hAnsi="Arial" w:cs="Arial"/>
          <w:lang w:eastAsia="es-MX"/>
        </w:rPr>
        <w:t>Los planes y programas de estudio tendrán perspectiva de género y una orientación integral, por lo que se incluirá el conocimiento de las ciencias y humanidades: la enseñanza de las matemáticas, lecto-escritura y la literacidad, la historia, la geografía, el civismo, la filosofía, la tecnología, la innovación, las lenguas indígenas de nuestro país, las lenguas extranjeras, la educación física, el deporte, las artes, en especial la música, la promoción de estilos de vida saludables, la educación sexual y reproductiva y el cuidado al medio ambiente, entre otras;</w:t>
      </w:r>
    </w:p>
    <w:p w:rsidR="00545B4E" w:rsidRPr="00545B4E" w:rsidRDefault="00545B4E" w:rsidP="00545B4E">
      <w:pPr>
        <w:jc w:val="both"/>
        <w:rPr>
          <w:rFonts w:ascii="Arial" w:hAnsi="Arial" w:cs="Arial"/>
          <w:b/>
          <w:lang w:eastAsia="es-MX"/>
        </w:rPr>
      </w:pPr>
    </w:p>
    <w:p w:rsidR="00545B4E" w:rsidRPr="006D115E" w:rsidRDefault="00545B4E" w:rsidP="00545B4E">
      <w:pPr>
        <w:jc w:val="both"/>
        <w:rPr>
          <w:rFonts w:ascii="Arial" w:hAnsi="Arial" w:cs="Arial"/>
          <w:lang w:eastAsia="es-MX"/>
        </w:rPr>
      </w:pPr>
      <w:r w:rsidRPr="00545B4E">
        <w:rPr>
          <w:rFonts w:ascii="Arial" w:hAnsi="Arial" w:cs="Arial"/>
          <w:b/>
          <w:lang w:eastAsia="es-MX"/>
        </w:rPr>
        <w:t xml:space="preserve">III.- </w:t>
      </w:r>
      <w:r w:rsidRPr="006D115E">
        <w:rPr>
          <w:rFonts w:ascii="Arial" w:hAnsi="Arial" w:cs="Arial"/>
          <w:lang w:eastAsia="es-MX"/>
        </w:rPr>
        <w:t>Respecto a la educación del pueblo maya, será objeto de atención especial por parte del Estado; su acceso se garantizará mediante leyes y programas que contribuyan a su propio desarrollo, de manera equitativa y sustentable, así como, la educación plurilingüe e intercultural, basada en el respeto, promoción y preservación del patrimonio histórico y cultural y el principio de equidad entre las comunidades; estableciendo los mecanismos que permitan el fomento, subsistencia, enriquecimiento, defensa y orgullo de la cultura maya, así como el respeto por otras culturas.</w:t>
      </w:r>
    </w:p>
    <w:p w:rsidR="00545B4E" w:rsidRPr="006D115E" w:rsidRDefault="00545B4E" w:rsidP="00545B4E">
      <w:pPr>
        <w:jc w:val="both"/>
        <w:rPr>
          <w:rFonts w:ascii="Arial" w:hAnsi="Arial" w:cs="Arial"/>
          <w:lang w:eastAsia="es-MX"/>
        </w:rPr>
      </w:pPr>
    </w:p>
    <w:p w:rsidR="00545B4E" w:rsidRPr="006D115E" w:rsidRDefault="00545B4E" w:rsidP="00545B4E">
      <w:pPr>
        <w:jc w:val="both"/>
        <w:rPr>
          <w:rFonts w:ascii="Arial" w:hAnsi="Arial" w:cs="Arial"/>
          <w:lang w:eastAsia="es-MX"/>
        </w:rPr>
      </w:pPr>
      <w:r w:rsidRPr="006D115E">
        <w:rPr>
          <w:rFonts w:ascii="Arial" w:hAnsi="Arial" w:cs="Arial"/>
          <w:lang w:eastAsia="es-MX"/>
        </w:rPr>
        <w:t>Cuando se tratare de programas educativos de contenido regional, el Estado deberá consultar al pueblo maya para su definición y desarrollo;</w:t>
      </w:r>
    </w:p>
    <w:p w:rsidR="00545B4E" w:rsidRPr="00545B4E" w:rsidRDefault="00545B4E" w:rsidP="00545B4E">
      <w:pPr>
        <w:jc w:val="both"/>
        <w:rPr>
          <w:rFonts w:ascii="Arial" w:hAnsi="Arial" w:cs="Arial"/>
          <w:b/>
          <w:lang w:eastAsia="es-MX"/>
        </w:rPr>
      </w:pPr>
    </w:p>
    <w:p w:rsidR="00545B4E" w:rsidRPr="00545B4E" w:rsidRDefault="00545B4E" w:rsidP="00545B4E">
      <w:pPr>
        <w:jc w:val="both"/>
        <w:rPr>
          <w:rFonts w:ascii="Arial" w:hAnsi="Arial" w:cs="Arial"/>
          <w:b/>
          <w:lang w:eastAsia="es-MX"/>
        </w:rPr>
      </w:pPr>
      <w:r w:rsidRPr="00545B4E">
        <w:rPr>
          <w:rFonts w:ascii="Arial" w:hAnsi="Arial" w:cs="Arial"/>
          <w:b/>
          <w:lang w:eastAsia="es-MX"/>
        </w:rPr>
        <w:t xml:space="preserve">IV.- </w:t>
      </w:r>
      <w:r w:rsidRPr="006D115E">
        <w:rPr>
          <w:rFonts w:ascii="Arial" w:hAnsi="Arial" w:cs="Arial"/>
          <w:lang w:eastAsia="es-MX"/>
        </w:rPr>
        <w:t>La educación inicial, preescolar, primaria, secundaria, conforman la educación básica, esta y la media superior serán obligatorias; asimismo el Estado promoverá todos los tipos y modalidades educativas;</w:t>
      </w:r>
    </w:p>
    <w:p w:rsidR="00545B4E" w:rsidRPr="00545B4E" w:rsidRDefault="00545B4E" w:rsidP="00545B4E">
      <w:pPr>
        <w:jc w:val="both"/>
        <w:rPr>
          <w:rFonts w:ascii="Arial" w:hAnsi="Arial" w:cs="Arial"/>
          <w:b/>
          <w:lang w:eastAsia="es-MX"/>
        </w:rPr>
      </w:pPr>
    </w:p>
    <w:p w:rsidR="00545B4E" w:rsidRPr="00545B4E" w:rsidRDefault="00545B4E" w:rsidP="00545B4E">
      <w:pPr>
        <w:jc w:val="both"/>
        <w:rPr>
          <w:rFonts w:ascii="Arial" w:hAnsi="Arial" w:cs="Arial"/>
          <w:b/>
          <w:lang w:eastAsia="es-MX"/>
        </w:rPr>
      </w:pPr>
      <w:r w:rsidRPr="00545B4E">
        <w:rPr>
          <w:rFonts w:ascii="Arial" w:hAnsi="Arial" w:cs="Arial"/>
          <w:b/>
          <w:lang w:eastAsia="es-MX"/>
        </w:rPr>
        <w:t xml:space="preserve">V.- </w:t>
      </w:r>
      <w:r w:rsidRPr="006D115E">
        <w:rPr>
          <w:rFonts w:ascii="Arial" w:hAnsi="Arial" w:cs="Arial"/>
          <w:lang w:eastAsia="es-MX"/>
        </w:rPr>
        <w:t>La educación superior será obligatoria en los términos que emanen de la Constitución Política de los Estados Unidos Mexicanos, así como de las que emanen de esta Constitución.</w:t>
      </w:r>
    </w:p>
    <w:p w:rsidR="00545B4E" w:rsidRPr="00545B4E" w:rsidRDefault="00545B4E" w:rsidP="00545B4E">
      <w:pPr>
        <w:jc w:val="both"/>
        <w:rPr>
          <w:rFonts w:ascii="Arial" w:hAnsi="Arial" w:cs="Arial"/>
          <w:b/>
          <w:lang w:eastAsia="es-MX"/>
        </w:rPr>
      </w:pPr>
    </w:p>
    <w:p w:rsidR="00545B4E" w:rsidRPr="006D115E" w:rsidRDefault="00545B4E" w:rsidP="00545B4E">
      <w:pPr>
        <w:jc w:val="both"/>
        <w:rPr>
          <w:rFonts w:ascii="Arial" w:hAnsi="Arial" w:cs="Arial"/>
          <w:lang w:eastAsia="es-MX"/>
        </w:rPr>
      </w:pPr>
      <w:r w:rsidRPr="006D115E">
        <w:rPr>
          <w:rFonts w:ascii="Arial" w:hAnsi="Arial" w:cs="Arial"/>
          <w:lang w:eastAsia="es-MX"/>
        </w:rPr>
        <w:t>El Estado establecerá las políticas para fomentar su inclusión, permanencia y continuidad, en los términos que la ley señale;</w:t>
      </w:r>
    </w:p>
    <w:p w:rsidR="00545B4E" w:rsidRPr="00545B4E" w:rsidRDefault="00545B4E" w:rsidP="00545B4E">
      <w:pPr>
        <w:jc w:val="both"/>
        <w:rPr>
          <w:rFonts w:ascii="Arial" w:hAnsi="Arial" w:cs="Arial"/>
          <w:b/>
          <w:lang w:eastAsia="es-MX"/>
        </w:rPr>
      </w:pPr>
    </w:p>
    <w:p w:rsidR="00545B4E" w:rsidRPr="00545B4E" w:rsidRDefault="00545B4E" w:rsidP="00545B4E">
      <w:pPr>
        <w:jc w:val="both"/>
        <w:rPr>
          <w:rFonts w:ascii="Arial" w:hAnsi="Arial" w:cs="Arial"/>
          <w:b/>
          <w:lang w:eastAsia="es-MX"/>
        </w:rPr>
      </w:pPr>
      <w:r w:rsidRPr="00545B4E">
        <w:rPr>
          <w:rFonts w:ascii="Arial" w:hAnsi="Arial" w:cs="Arial"/>
          <w:b/>
          <w:lang w:eastAsia="es-MX"/>
        </w:rPr>
        <w:t xml:space="preserve">VI.- </w:t>
      </w:r>
      <w:r w:rsidRPr="006D115E">
        <w:rPr>
          <w:rFonts w:ascii="Arial" w:hAnsi="Arial" w:cs="Arial"/>
          <w:lang w:eastAsia="es-MX"/>
        </w:rPr>
        <w:t>Reconocerá a las maestras y maestros como agentes fundamentales del proceso educativo y su contribución a la transformación social;</w:t>
      </w:r>
    </w:p>
    <w:p w:rsidR="00545B4E" w:rsidRPr="00545B4E" w:rsidRDefault="00545B4E" w:rsidP="00545B4E">
      <w:pPr>
        <w:jc w:val="both"/>
        <w:rPr>
          <w:rFonts w:ascii="Arial" w:hAnsi="Arial" w:cs="Arial"/>
          <w:b/>
          <w:lang w:eastAsia="es-MX"/>
        </w:rPr>
      </w:pPr>
    </w:p>
    <w:p w:rsidR="00545B4E" w:rsidRPr="00545B4E" w:rsidRDefault="00545B4E" w:rsidP="00545B4E">
      <w:pPr>
        <w:jc w:val="both"/>
        <w:rPr>
          <w:rFonts w:ascii="Arial" w:hAnsi="Arial" w:cs="Arial"/>
          <w:b/>
          <w:lang w:eastAsia="es-MX"/>
        </w:rPr>
      </w:pPr>
      <w:r w:rsidRPr="00545B4E">
        <w:rPr>
          <w:rFonts w:ascii="Arial" w:hAnsi="Arial" w:cs="Arial"/>
          <w:b/>
          <w:lang w:eastAsia="es-MX"/>
        </w:rPr>
        <w:t xml:space="preserve">VII.- </w:t>
      </w:r>
      <w:r w:rsidRPr="006D115E">
        <w:rPr>
          <w:rFonts w:ascii="Arial" w:hAnsi="Arial" w:cs="Arial"/>
          <w:lang w:eastAsia="es-MX"/>
        </w:rPr>
        <w:t>El Estado garantizará materiales didácticos, la infraestructura educativa, su mantenimiento y que las condiciones del entorno, sean idóneas y contribuyan a los fines de la educación, reconociendo que los planteles escolares constituyen un espacio fundamental para el proceso de enseñanza aprendizaje;</w:t>
      </w:r>
    </w:p>
    <w:p w:rsidR="00545B4E" w:rsidRPr="00545B4E" w:rsidRDefault="00545B4E" w:rsidP="00545B4E">
      <w:pPr>
        <w:jc w:val="both"/>
        <w:rPr>
          <w:rFonts w:ascii="Arial" w:hAnsi="Arial" w:cs="Arial"/>
          <w:b/>
          <w:lang w:eastAsia="es-MX"/>
        </w:rPr>
      </w:pPr>
    </w:p>
    <w:p w:rsidR="00545B4E" w:rsidRPr="00545B4E" w:rsidRDefault="00545B4E" w:rsidP="00545B4E">
      <w:pPr>
        <w:jc w:val="both"/>
        <w:rPr>
          <w:rFonts w:ascii="Arial" w:hAnsi="Arial" w:cs="Arial"/>
          <w:b/>
          <w:lang w:eastAsia="es-MX"/>
        </w:rPr>
      </w:pPr>
      <w:r w:rsidRPr="00545B4E">
        <w:rPr>
          <w:rFonts w:ascii="Arial" w:hAnsi="Arial" w:cs="Arial"/>
          <w:b/>
          <w:lang w:eastAsia="es-MX"/>
        </w:rPr>
        <w:t xml:space="preserve">VIII.- </w:t>
      </w:r>
      <w:r w:rsidRPr="006D115E">
        <w:rPr>
          <w:rFonts w:ascii="Arial" w:hAnsi="Arial" w:cs="Arial"/>
          <w:lang w:eastAsia="es-MX"/>
        </w:rPr>
        <w:t>El Estado apoyará la investigación e innovación científica, tecnológica y humanística, su resultado será sustento de la actividad educativa en concordancia con las leyes reglamentarias de carácter federal, estatal y municipal que así lo dispongan;</w:t>
      </w:r>
    </w:p>
    <w:p w:rsidR="00545B4E" w:rsidRPr="00545B4E" w:rsidRDefault="00545B4E" w:rsidP="00545B4E">
      <w:pPr>
        <w:jc w:val="both"/>
        <w:rPr>
          <w:rFonts w:ascii="Arial" w:hAnsi="Arial" w:cs="Arial"/>
          <w:b/>
          <w:lang w:eastAsia="es-MX"/>
        </w:rPr>
      </w:pPr>
    </w:p>
    <w:p w:rsidR="00545B4E" w:rsidRPr="006D115E" w:rsidRDefault="00545B4E" w:rsidP="00545B4E">
      <w:pPr>
        <w:jc w:val="both"/>
        <w:rPr>
          <w:rFonts w:ascii="Arial" w:hAnsi="Arial" w:cs="Arial"/>
          <w:lang w:eastAsia="es-MX"/>
        </w:rPr>
      </w:pPr>
      <w:r w:rsidRPr="00545B4E">
        <w:rPr>
          <w:rFonts w:ascii="Arial" w:hAnsi="Arial" w:cs="Arial"/>
          <w:b/>
          <w:lang w:eastAsia="es-MX"/>
        </w:rPr>
        <w:t xml:space="preserve">IX.- </w:t>
      </w:r>
      <w:r w:rsidRPr="006D115E">
        <w:rPr>
          <w:rFonts w:ascii="Arial" w:hAnsi="Arial" w:cs="Arial"/>
          <w:lang w:eastAsia="es-MX"/>
        </w:rPr>
        <w:t>Las Instituciones Educativas particulares no funcionarán y los estudios que impartan no tendrán validez, sin que previamente cuenten con autorización oficial; estas podrán ser de todos los tipos y modalidades, con sujeción a lo dispuesto en esta Constitución.</w:t>
      </w:r>
    </w:p>
    <w:p w:rsidR="00545B4E" w:rsidRPr="006D115E" w:rsidRDefault="00545B4E" w:rsidP="00545B4E">
      <w:pPr>
        <w:jc w:val="both"/>
        <w:rPr>
          <w:rFonts w:ascii="Arial" w:hAnsi="Arial" w:cs="Arial"/>
          <w:lang w:eastAsia="es-MX"/>
        </w:rPr>
      </w:pPr>
    </w:p>
    <w:p w:rsidR="00545B4E" w:rsidRPr="006D115E" w:rsidRDefault="00545B4E" w:rsidP="00545B4E">
      <w:pPr>
        <w:jc w:val="both"/>
        <w:rPr>
          <w:rFonts w:ascii="Arial" w:hAnsi="Arial" w:cs="Arial"/>
          <w:lang w:eastAsia="es-MX"/>
        </w:rPr>
      </w:pPr>
      <w:r w:rsidRPr="006D115E">
        <w:rPr>
          <w:rFonts w:ascii="Arial" w:hAnsi="Arial" w:cs="Arial"/>
          <w:lang w:eastAsia="es-MX"/>
        </w:rPr>
        <w:t>El Estado será quien otorgue y retire los reconocimientos de validez, con apego a lo que indique la normativa reglamentaria, y</w:t>
      </w:r>
    </w:p>
    <w:p w:rsidR="00545B4E" w:rsidRPr="00545B4E" w:rsidRDefault="00545B4E" w:rsidP="00545B4E">
      <w:pPr>
        <w:jc w:val="both"/>
        <w:rPr>
          <w:rFonts w:ascii="Arial" w:hAnsi="Arial" w:cs="Arial"/>
          <w:b/>
          <w:lang w:eastAsia="es-MX"/>
        </w:rPr>
      </w:pPr>
    </w:p>
    <w:p w:rsidR="00545B4E" w:rsidRPr="00545B4E" w:rsidRDefault="00545B4E" w:rsidP="00545B4E">
      <w:pPr>
        <w:jc w:val="both"/>
        <w:rPr>
          <w:rFonts w:ascii="Arial" w:hAnsi="Arial" w:cs="Arial"/>
          <w:b/>
          <w:lang w:eastAsia="es-MX"/>
        </w:rPr>
      </w:pPr>
      <w:r w:rsidRPr="00545B4E">
        <w:rPr>
          <w:rFonts w:ascii="Arial" w:hAnsi="Arial" w:cs="Arial"/>
          <w:b/>
          <w:lang w:eastAsia="es-MX"/>
        </w:rPr>
        <w:t xml:space="preserve">X.- </w:t>
      </w:r>
      <w:r w:rsidRPr="006D115E">
        <w:rPr>
          <w:rFonts w:ascii="Arial" w:hAnsi="Arial" w:cs="Arial"/>
          <w:lang w:eastAsia="es-MX"/>
        </w:rPr>
        <w:t>Las universidades y demás instituciones de educación superior, a las que la Ley otorgue autonomía, se regirán conforme a lo siguiente:</w:t>
      </w:r>
    </w:p>
    <w:p w:rsidR="00545B4E" w:rsidRPr="00545B4E" w:rsidRDefault="00545B4E" w:rsidP="00545B4E">
      <w:pPr>
        <w:jc w:val="both"/>
        <w:rPr>
          <w:rFonts w:ascii="Arial" w:hAnsi="Arial" w:cs="Arial"/>
          <w:b/>
          <w:lang w:eastAsia="es-MX"/>
        </w:rPr>
      </w:pPr>
    </w:p>
    <w:p w:rsidR="00545B4E" w:rsidRDefault="00545B4E" w:rsidP="006D115E">
      <w:pPr>
        <w:ind w:left="708"/>
        <w:jc w:val="both"/>
        <w:rPr>
          <w:rFonts w:ascii="Arial" w:hAnsi="Arial" w:cs="Arial"/>
          <w:lang w:eastAsia="es-MX"/>
        </w:rPr>
      </w:pPr>
      <w:r w:rsidRPr="00545B4E">
        <w:rPr>
          <w:rFonts w:ascii="Arial" w:hAnsi="Arial" w:cs="Arial"/>
          <w:b/>
          <w:lang w:eastAsia="es-MX"/>
        </w:rPr>
        <w:t xml:space="preserve">a) </w:t>
      </w:r>
      <w:r w:rsidRPr="006D115E">
        <w:rPr>
          <w:rFonts w:ascii="Arial" w:hAnsi="Arial" w:cs="Arial"/>
          <w:lang w:eastAsia="es-MX"/>
        </w:rPr>
        <w:t>Tendrán la facultad de gobernarse a sí mismas;</w:t>
      </w:r>
    </w:p>
    <w:p w:rsidR="006D115E" w:rsidRPr="006D115E" w:rsidRDefault="006D115E" w:rsidP="006D115E">
      <w:pPr>
        <w:ind w:left="708"/>
        <w:jc w:val="both"/>
        <w:rPr>
          <w:rFonts w:ascii="Arial" w:hAnsi="Arial" w:cs="Arial"/>
          <w:lang w:eastAsia="es-MX"/>
        </w:rPr>
      </w:pPr>
    </w:p>
    <w:p w:rsidR="00545B4E" w:rsidRPr="006D115E" w:rsidRDefault="00545B4E" w:rsidP="006D115E">
      <w:pPr>
        <w:ind w:left="708"/>
        <w:jc w:val="both"/>
        <w:rPr>
          <w:rFonts w:ascii="Arial" w:hAnsi="Arial" w:cs="Arial"/>
          <w:lang w:eastAsia="es-MX"/>
        </w:rPr>
      </w:pPr>
      <w:r w:rsidRPr="006D115E">
        <w:rPr>
          <w:rFonts w:ascii="Arial" w:hAnsi="Arial" w:cs="Arial"/>
          <w:b/>
          <w:lang w:eastAsia="es-MX"/>
        </w:rPr>
        <w:t>b)</w:t>
      </w:r>
      <w:r w:rsidRPr="006D115E">
        <w:rPr>
          <w:rFonts w:ascii="Arial" w:hAnsi="Arial" w:cs="Arial"/>
          <w:lang w:eastAsia="es-MX"/>
        </w:rPr>
        <w:t xml:space="preserve"> Realizarán sus fines de educar, investigar y difundir la cultura, de acuerdo con los principios de este artículo;</w:t>
      </w:r>
    </w:p>
    <w:p w:rsidR="00545B4E" w:rsidRPr="00545B4E" w:rsidRDefault="00545B4E" w:rsidP="006D115E">
      <w:pPr>
        <w:ind w:left="708"/>
        <w:jc w:val="both"/>
        <w:rPr>
          <w:rFonts w:ascii="Arial" w:hAnsi="Arial" w:cs="Arial"/>
          <w:b/>
          <w:lang w:eastAsia="es-MX"/>
        </w:rPr>
      </w:pPr>
    </w:p>
    <w:p w:rsidR="00545B4E" w:rsidRPr="006D115E" w:rsidRDefault="00545B4E" w:rsidP="006D115E">
      <w:pPr>
        <w:ind w:left="708"/>
        <w:jc w:val="both"/>
        <w:rPr>
          <w:rFonts w:ascii="Arial" w:hAnsi="Arial" w:cs="Arial"/>
          <w:lang w:eastAsia="es-MX"/>
        </w:rPr>
      </w:pPr>
      <w:r w:rsidRPr="00545B4E">
        <w:rPr>
          <w:rFonts w:ascii="Arial" w:hAnsi="Arial" w:cs="Arial"/>
          <w:b/>
          <w:lang w:eastAsia="es-MX"/>
        </w:rPr>
        <w:t xml:space="preserve">c) </w:t>
      </w:r>
      <w:r w:rsidRPr="006D115E">
        <w:rPr>
          <w:rFonts w:ascii="Arial" w:hAnsi="Arial" w:cs="Arial"/>
          <w:lang w:eastAsia="es-MX"/>
        </w:rPr>
        <w:t>Garantizarán la libertad de cátedra e investigación y el libre pensamiento y discusión de las ideas;</w:t>
      </w:r>
    </w:p>
    <w:p w:rsidR="006D115E" w:rsidRDefault="006D115E" w:rsidP="006D115E">
      <w:pPr>
        <w:ind w:left="708"/>
        <w:jc w:val="both"/>
        <w:rPr>
          <w:rFonts w:ascii="Arial" w:hAnsi="Arial" w:cs="Arial"/>
          <w:lang w:eastAsia="es-MX"/>
        </w:rPr>
      </w:pPr>
    </w:p>
    <w:p w:rsidR="00545B4E" w:rsidRPr="006D115E" w:rsidRDefault="00545B4E" w:rsidP="006D115E">
      <w:pPr>
        <w:ind w:left="708"/>
        <w:jc w:val="both"/>
        <w:rPr>
          <w:rFonts w:ascii="Arial" w:hAnsi="Arial" w:cs="Arial"/>
          <w:lang w:eastAsia="es-MX"/>
        </w:rPr>
      </w:pPr>
      <w:r w:rsidRPr="006D115E">
        <w:rPr>
          <w:rFonts w:ascii="Arial" w:hAnsi="Arial" w:cs="Arial"/>
          <w:b/>
          <w:lang w:eastAsia="es-MX"/>
        </w:rPr>
        <w:t>d)</w:t>
      </w:r>
      <w:r w:rsidRPr="006D115E">
        <w:rPr>
          <w:rFonts w:ascii="Arial" w:hAnsi="Arial" w:cs="Arial"/>
          <w:lang w:eastAsia="es-MX"/>
        </w:rPr>
        <w:t xml:space="preserve"> Determinarán sus planes y programas;</w:t>
      </w:r>
    </w:p>
    <w:p w:rsidR="00B11EDF" w:rsidRDefault="00B11EDF" w:rsidP="006D115E">
      <w:pPr>
        <w:ind w:left="708"/>
        <w:jc w:val="both"/>
        <w:rPr>
          <w:rFonts w:ascii="Arial" w:hAnsi="Arial" w:cs="Arial"/>
          <w:b/>
          <w:lang w:eastAsia="es-MX"/>
        </w:rPr>
      </w:pPr>
    </w:p>
    <w:p w:rsidR="00545B4E" w:rsidRDefault="00545B4E" w:rsidP="006D115E">
      <w:pPr>
        <w:ind w:left="708"/>
        <w:jc w:val="both"/>
        <w:rPr>
          <w:rFonts w:ascii="Arial" w:hAnsi="Arial" w:cs="Arial"/>
          <w:lang w:eastAsia="es-MX"/>
        </w:rPr>
      </w:pPr>
      <w:r w:rsidRPr="00545B4E">
        <w:rPr>
          <w:rFonts w:ascii="Arial" w:hAnsi="Arial" w:cs="Arial"/>
          <w:b/>
          <w:lang w:eastAsia="es-MX"/>
        </w:rPr>
        <w:t xml:space="preserve">e) </w:t>
      </w:r>
      <w:r w:rsidRPr="00545B4E">
        <w:rPr>
          <w:rFonts w:ascii="Arial" w:hAnsi="Arial" w:cs="Arial"/>
          <w:lang w:eastAsia="es-MX"/>
        </w:rPr>
        <w:t>Fijarán los términos de ingreso, promoción y permanencia de su personal académico;</w:t>
      </w:r>
    </w:p>
    <w:p w:rsidR="006D115E" w:rsidRPr="00545B4E" w:rsidRDefault="006D115E" w:rsidP="006D115E">
      <w:pPr>
        <w:ind w:left="708"/>
        <w:jc w:val="both"/>
        <w:rPr>
          <w:rFonts w:ascii="Arial" w:hAnsi="Arial" w:cs="Arial"/>
          <w:b/>
          <w:lang w:eastAsia="es-MX"/>
        </w:rPr>
      </w:pPr>
    </w:p>
    <w:p w:rsidR="00545B4E" w:rsidRDefault="00545B4E" w:rsidP="006D115E">
      <w:pPr>
        <w:ind w:left="708"/>
        <w:jc w:val="both"/>
        <w:rPr>
          <w:rFonts w:ascii="Arial" w:hAnsi="Arial" w:cs="Arial"/>
          <w:lang w:eastAsia="es-MX"/>
        </w:rPr>
      </w:pPr>
      <w:r w:rsidRPr="00545B4E">
        <w:rPr>
          <w:rFonts w:ascii="Arial" w:hAnsi="Arial" w:cs="Arial"/>
          <w:b/>
          <w:lang w:eastAsia="es-MX"/>
        </w:rPr>
        <w:t xml:space="preserve">f) </w:t>
      </w:r>
      <w:r w:rsidRPr="00545B4E">
        <w:rPr>
          <w:rFonts w:ascii="Arial" w:hAnsi="Arial" w:cs="Arial"/>
          <w:lang w:eastAsia="es-MX"/>
        </w:rPr>
        <w:t>Administrarán su patrimonio, y</w:t>
      </w:r>
    </w:p>
    <w:p w:rsidR="006D115E" w:rsidRPr="00545B4E" w:rsidRDefault="006D115E" w:rsidP="006D115E">
      <w:pPr>
        <w:ind w:left="708"/>
        <w:jc w:val="both"/>
        <w:rPr>
          <w:rFonts w:ascii="Arial" w:hAnsi="Arial" w:cs="Arial"/>
          <w:b/>
          <w:lang w:eastAsia="es-MX"/>
        </w:rPr>
      </w:pPr>
    </w:p>
    <w:p w:rsidR="00545B4E" w:rsidRPr="00545B4E" w:rsidRDefault="00545B4E" w:rsidP="006D115E">
      <w:pPr>
        <w:ind w:left="708"/>
        <w:jc w:val="both"/>
        <w:rPr>
          <w:rFonts w:ascii="Arial" w:hAnsi="Arial" w:cs="Arial"/>
          <w:b/>
          <w:lang w:eastAsia="es-MX"/>
        </w:rPr>
      </w:pPr>
      <w:r w:rsidRPr="00545B4E">
        <w:rPr>
          <w:rFonts w:ascii="Arial" w:hAnsi="Arial" w:cs="Arial"/>
          <w:b/>
          <w:lang w:eastAsia="es-MX"/>
        </w:rPr>
        <w:t xml:space="preserve">g) </w:t>
      </w:r>
      <w:r w:rsidRPr="00545B4E">
        <w:rPr>
          <w:rFonts w:ascii="Arial" w:hAnsi="Arial" w:cs="Arial"/>
          <w:lang w:eastAsia="es-MX"/>
        </w:rPr>
        <w:t>Regirán sus relaciones, con el personal académico y administrativo, por el apartado A del Artículo 123 de la Constitución Política de los Estados Unidos Mexicanos, en los términos de la Ley Federal del Trabajo, conforme a las características propias de un trabajo especial.</w:t>
      </w:r>
    </w:p>
    <w:p w:rsidR="00545B4E" w:rsidRPr="00545B4E" w:rsidRDefault="00545B4E" w:rsidP="00545B4E">
      <w:pPr>
        <w:jc w:val="both"/>
        <w:rPr>
          <w:rFonts w:ascii="Arial" w:hAnsi="Arial" w:cs="Arial"/>
          <w:b/>
          <w:lang w:eastAsia="es-MX"/>
        </w:rPr>
      </w:pPr>
    </w:p>
    <w:p w:rsidR="00545B4E" w:rsidRPr="00545B4E" w:rsidRDefault="00545B4E" w:rsidP="00545B4E">
      <w:pPr>
        <w:jc w:val="both"/>
        <w:rPr>
          <w:rFonts w:ascii="Arial" w:hAnsi="Arial" w:cs="Arial"/>
          <w:b/>
          <w:lang w:eastAsia="es-MX"/>
        </w:rPr>
      </w:pPr>
    </w:p>
    <w:p w:rsidR="00525AC5" w:rsidRDefault="00525AC5" w:rsidP="00545B4E">
      <w:pPr>
        <w:jc w:val="both"/>
        <w:rPr>
          <w:rFonts w:ascii="Arial" w:hAnsi="Arial" w:cs="Arial"/>
          <w:b/>
          <w:lang w:eastAsia="es-MX"/>
        </w:rPr>
      </w:pPr>
    </w:p>
    <w:p w:rsidR="00545B4E" w:rsidRPr="00545B4E" w:rsidRDefault="00545B4E" w:rsidP="00545B4E">
      <w:pPr>
        <w:jc w:val="both"/>
        <w:rPr>
          <w:rFonts w:ascii="Arial" w:hAnsi="Arial" w:cs="Arial"/>
          <w:b/>
          <w:lang w:eastAsia="es-MX"/>
        </w:rPr>
      </w:pPr>
      <w:r w:rsidRPr="00545B4E">
        <w:rPr>
          <w:rFonts w:ascii="Arial" w:hAnsi="Arial" w:cs="Arial"/>
          <w:b/>
          <w:lang w:eastAsia="es-MX"/>
        </w:rPr>
        <w:t>Apartado B.</w:t>
      </w:r>
      <w:proofErr w:type="gramStart"/>
      <w:r w:rsidRPr="00545B4E">
        <w:rPr>
          <w:rFonts w:ascii="Arial" w:hAnsi="Arial" w:cs="Arial"/>
          <w:b/>
          <w:lang w:eastAsia="es-MX"/>
        </w:rPr>
        <w:t xml:space="preserve">- </w:t>
      </w:r>
      <w:r w:rsidRPr="00545B4E">
        <w:rPr>
          <w:rFonts w:ascii="Arial" w:hAnsi="Arial" w:cs="Arial"/>
          <w:lang w:eastAsia="es-MX"/>
        </w:rPr>
        <w:t>...</w:t>
      </w:r>
      <w:proofErr w:type="gramEnd"/>
    </w:p>
    <w:p w:rsidR="00545B4E" w:rsidRDefault="00545B4E" w:rsidP="00545B4E">
      <w:pPr>
        <w:jc w:val="both"/>
        <w:rPr>
          <w:rFonts w:ascii="Arial" w:hAnsi="Arial" w:cs="Arial"/>
          <w:b/>
          <w:lang w:eastAsia="es-MX"/>
        </w:rPr>
      </w:pPr>
    </w:p>
    <w:p w:rsidR="00525AC5" w:rsidRDefault="00525AC5" w:rsidP="00545B4E">
      <w:pPr>
        <w:jc w:val="center"/>
        <w:rPr>
          <w:rFonts w:ascii="Arial" w:hAnsi="Arial" w:cs="Arial"/>
          <w:b/>
          <w:lang w:eastAsia="es-MX"/>
        </w:rPr>
      </w:pPr>
    </w:p>
    <w:p w:rsidR="00525AC5" w:rsidRDefault="00525AC5" w:rsidP="00545B4E">
      <w:pPr>
        <w:jc w:val="center"/>
        <w:rPr>
          <w:rFonts w:ascii="Arial" w:hAnsi="Arial" w:cs="Arial"/>
          <w:b/>
          <w:lang w:eastAsia="es-MX"/>
        </w:rPr>
      </w:pPr>
    </w:p>
    <w:p w:rsidR="00545B4E" w:rsidRPr="00545B4E" w:rsidRDefault="00B11EDF" w:rsidP="00B11EDF">
      <w:pPr>
        <w:jc w:val="center"/>
        <w:rPr>
          <w:rFonts w:ascii="Arial" w:hAnsi="Arial" w:cs="Arial"/>
          <w:b/>
          <w:lang w:eastAsia="es-MX"/>
        </w:rPr>
      </w:pPr>
      <w:r>
        <w:rPr>
          <w:rFonts w:ascii="Arial" w:hAnsi="Arial" w:cs="Arial"/>
          <w:b/>
          <w:lang w:eastAsia="es-MX"/>
        </w:rPr>
        <w:t>Artículos transitorios</w:t>
      </w:r>
    </w:p>
    <w:p w:rsidR="00545B4E" w:rsidRDefault="00545B4E" w:rsidP="00545B4E">
      <w:pPr>
        <w:jc w:val="both"/>
        <w:rPr>
          <w:rFonts w:ascii="Arial" w:hAnsi="Arial" w:cs="Arial"/>
          <w:b/>
          <w:lang w:eastAsia="es-MX"/>
        </w:rPr>
      </w:pPr>
    </w:p>
    <w:p w:rsidR="00525AC5" w:rsidRDefault="00525AC5" w:rsidP="00545B4E">
      <w:pPr>
        <w:jc w:val="both"/>
        <w:rPr>
          <w:rFonts w:ascii="Arial" w:hAnsi="Arial" w:cs="Arial"/>
          <w:b/>
          <w:lang w:eastAsia="es-MX"/>
        </w:rPr>
      </w:pPr>
    </w:p>
    <w:p w:rsidR="00525AC5" w:rsidRDefault="00525AC5" w:rsidP="00545B4E">
      <w:pPr>
        <w:jc w:val="both"/>
        <w:rPr>
          <w:rFonts w:ascii="Arial" w:hAnsi="Arial" w:cs="Arial"/>
          <w:b/>
          <w:lang w:eastAsia="es-MX"/>
        </w:rPr>
      </w:pPr>
    </w:p>
    <w:p w:rsidR="00525AC5" w:rsidRPr="00545B4E" w:rsidRDefault="00525AC5" w:rsidP="00545B4E">
      <w:pPr>
        <w:jc w:val="both"/>
        <w:rPr>
          <w:rFonts w:ascii="Arial" w:hAnsi="Arial" w:cs="Arial"/>
          <w:b/>
          <w:lang w:eastAsia="es-MX"/>
        </w:rPr>
      </w:pPr>
    </w:p>
    <w:p w:rsidR="00545B4E" w:rsidRPr="00545B4E" w:rsidRDefault="00545B4E" w:rsidP="00545B4E">
      <w:pPr>
        <w:jc w:val="both"/>
        <w:rPr>
          <w:rFonts w:ascii="Arial" w:hAnsi="Arial" w:cs="Arial"/>
          <w:b/>
          <w:lang w:eastAsia="es-MX"/>
        </w:rPr>
      </w:pPr>
      <w:r w:rsidRPr="00545B4E">
        <w:rPr>
          <w:rFonts w:ascii="Arial" w:hAnsi="Arial" w:cs="Arial"/>
          <w:b/>
          <w:lang w:eastAsia="es-MX"/>
        </w:rPr>
        <w:t>Primero. Entrada en vigor</w:t>
      </w:r>
    </w:p>
    <w:p w:rsidR="00545B4E" w:rsidRPr="00545B4E" w:rsidRDefault="00545B4E" w:rsidP="00545B4E">
      <w:pPr>
        <w:jc w:val="both"/>
        <w:rPr>
          <w:rFonts w:ascii="Arial" w:hAnsi="Arial" w:cs="Arial"/>
          <w:b/>
          <w:lang w:eastAsia="es-MX"/>
        </w:rPr>
      </w:pPr>
    </w:p>
    <w:p w:rsidR="00545B4E" w:rsidRDefault="00545B4E" w:rsidP="00545B4E">
      <w:pPr>
        <w:jc w:val="both"/>
        <w:rPr>
          <w:rFonts w:ascii="Arial" w:hAnsi="Arial" w:cs="Arial"/>
          <w:lang w:eastAsia="es-MX"/>
        </w:rPr>
      </w:pPr>
      <w:r w:rsidRPr="00545B4E">
        <w:rPr>
          <w:rFonts w:ascii="Arial" w:hAnsi="Arial" w:cs="Arial"/>
          <w:lang w:eastAsia="es-MX"/>
        </w:rPr>
        <w:t>Este decreto entrará en vigor el día siguiente al de su publicación en el Diario Oficial del Gobierno del Estado de Yucatán.</w:t>
      </w:r>
    </w:p>
    <w:p w:rsidR="00525AC5" w:rsidRDefault="00525AC5" w:rsidP="00545B4E">
      <w:pPr>
        <w:jc w:val="both"/>
        <w:rPr>
          <w:rFonts w:ascii="Arial" w:hAnsi="Arial" w:cs="Arial"/>
          <w:lang w:eastAsia="es-MX"/>
        </w:rPr>
      </w:pPr>
    </w:p>
    <w:p w:rsidR="00525AC5" w:rsidRDefault="00525AC5" w:rsidP="00545B4E">
      <w:pPr>
        <w:jc w:val="both"/>
        <w:rPr>
          <w:rFonts w:ascii="Arial" w:hAnsi="Arial" w:cs="Arial"/>
          <w:lang w:eastAsia="es-MX"/>
        </w:rPr>
      </w:pPr>
    </w:p>
    <w:p w:rsidR="00525AC5" w:rsidRPr="00545B4E" w:rsidRDefault="00525AC5" w:rsidP="00545B4E">
      <w:pPr>
        <w:jc w:val="both"/>
        <w:rPr>
          <w:rFonts w:ascii="Arial" w:hAnsi="Arial" w:cs="Arial"/>
          <w:lang w:eastAsia="es-MX"/>
        </w:rPr>
      </w:pPr>
    </w:p>
    <w:p w:rsidR="00545B4E" w:rsidRDefault="00545B4E" w:rsidP="00545B4E">
      <w:pPr>
        <w:jc w:val="both"/>
        <w:rPr>
          <w:rFonts w:ascii="Arial" w:hAnsi="Arial" w:cs="Arial"/>
          <w:b/>
          <w:lang w:eastAsia="es-MX"/>
        </w:rPr>
      </w:pPr>
    </w:p>
    <w:p w:rsidR="00545B4E" w:rsidRPr="00545B4E" w:rsidRDefault="00545B4E" w:rsidP="00545B4E">
      <w:pPr>
        <w:jc w:val="both"/>
        <w:rPr>
          <w:rFonts w:ascii="Arial" w:hAnsi="Arial" w:cs="Arial"/>
          <w:b/>
          <w:lang w:eastAsia="es-MX"/>
        </w:rPr>
      </w:pPr>
      <w:r w:rsidRPr="00545B4E">
        <w:rPr>
          <w:rFonts w:ascii="Arial" w:hAnsi="Arial" w:cs="Arial"/>
          <w:b/>
          <w:lang w:eastAsia="es-MX"/>
        </w:rPr>
        <w:t>Segundo. Obligación normativa</w:t>
      </w:r>
    </w:p>
    <w:p w:rsidR="00545B4E" w:rsidRPr="00545B4E" w:rsidRDefault="00545B4E" w:rsidP="00545B4E">
      <w:pPr>
        <w:jc w:val="both"/>
        <w:rPr>
          <w:rFonts w:ascii="Arial" w:hAnsi="Arial" w:cs="Arial"/>
          <w:b/>
          <w:lang w:eastAsia="es-MX"/>
        </w:rPr>
      </w:pPr>
    </w:p>
    <w:p w:rsidR="00545B4E" w:rsidRDefault="00545B4E" w:rsidP="00545B4E">
      <w:pPr>
        <w:jc w:val="both"/>
        <w:rPr>
          <w:rFonts w:ascii="Arial" w:hAnsi="Arial" w:cs="Arial"/>
          <w:lang w:eastAsia="es-MX"/>
        </w:rPr>
      </w:pPr>
      <w:r w:rsidRPr="00545B4E">
        <w:rPr>
          <w:rFonts w:ascii="Arial" w:hAnsi="Arial" w:cs="Arial"/>
          <w:lang w:eastAsia="es-MX"/>
        </w:rPr>
        <w:t xml:space="preserve">El Congreso del Estado de Yucatán deberá de expedir las modificaciones necesarias a la legislación secundaria para armonizarla a las disposiciones de este decreto en un plazo </w:t>
      </w:r>
      <w:r w:rsidR="007858C2">
        <w:rPr>
          <w:rFonts w:ascii="Arial" w:hAnsi="Arial" w:cs="Arial"/>
          <w:lang w:eastAsia="es-MX"/>
        </w:rPr>
        <w:t>no mayor a</w:t>
      </w:r>
      <w:r w:rsidRPr="00545B4E">
        <w:rPr>
          <w:rFonts w:ascii="Arial" w:hAnsi="Arial" w:cs="Arial"/>
          <w:lang w:eastAsia="es-MX"/>
        </w:rPr>
        <w:t xml:space="preserve"> </w:t>
      </w:r>
      <w:r w:rsidR="00B632C4">
        <w:rPr>
          <w:rFonts w:ascii="Arial" w:hAnsi="Arial" w:cs="Arial"/>
          <w:lang w:eastAsia="es-MX"/>
        </w:rPr>
        <w:t xml:space="preserve">noventa </w:t>
      </w:r>
      <w:r w:rsidRPr="00545B4E">
        <w:rPr>
          <w:rFonts w:ascii="Arial" w:hAnsi="Arial" w:cs="Arial"/>
          <w:lang w:eastAsia="es-MX"/>
        </w:rPr>
        <w:t>días naturales contado a partir de su entrada en vigor.</w:t>
      </w:r>
      <w:bookmarkStart w:id="0" w:name="_GoBack"/>
      <w:bookmarkEnd w:id="0"/>
    </w:p>
    <w:p w:rsidR="00525AC5" w:rsidRPr="00545B4E" w:rsidRDefault="00525AC5" w:rsidP="00545B4E">
      <w:pPr>
        <w:jc w:val="both"/>
        <w:rPr>
          <w:rFonts w:ascii="Arial" w:hAnsi="Arial" w:cs="Arial"/>
          <w:lang w:eastAsia="es-MX"/>
        </w:rPr>
      </w:pPr>
    </w:p>
    <w:p w:rsidR="00545B4E" w:rsidRDefault="00545B4E" w:rsidP="00E308FB">
      <w:pPr>
        <w:jc w:val="both"/>
        <w:rPr>
          <w:rFonts w:ascii="Arial" w:hAnsi="Arial" w:cs="Arial"/>
          <w:b/>
          <w:lang w:eastAsia="es-MX"/>
        </w:rPr>
      </w:pPr>
    </w:p>
    <w:p w:rsidR="00525AC5" w:rsidRDefault="00525AC5" w:rsidP="00E308FB">
      <w:pPr>
        <w:jc w:val="both"/>
        <w:rPr>
          <w:rFonts w:ascii="Arial" w:hAnsi="Arial" w:cs="Arial"/>
          <w:b/>
          <w:lang w:eastAsia="es-MX"/>
        </w:rPr>
      </w:pPr>
    </w:p>
    <w:p w:rsidR="00525AC5" w:rsidRDefault="00525AC5" w:rsidP="00E308FB">
      <w:pPr>
        <w:jc w:val="both"/>
        <w:rPr>
          <w:rFonts w:ascii="Arial" w:hAnsi="Arial" w:cs="Arial"/>
          <w:b/>
          <w:lang w:eastAsia="es-MX"/>
        </w:rPr>
      </w:pPr>
    </w:p>
    <w:p w:rsidR="006D115E" w:rsidRPr="00545B4E" w:rsidRDefault="006D115E" w:rsidP="006D115E">
      <w:pPr>
        <w:jc w:val="both"/>
        <w:rPr>
          <w:rFonts w:ascii="Arial" w:hAnsi="Arial" w:cs="Arial"/>
          <w:b/>
          <w:lang w:eastAsia="es-MX"/>
        </w:rPr>
      </w:pPr>
      <w:r>
        <w:rPr>
          <w:rFonts w:ascii="Arial" w:hAnsi="Arial" w:cs="Arial"/>
          <w:b/>
          <w:lang w:eastAsia="es-MX"/>
        </w:rPr>
        <w:t>Tercero</w:t>
      </w:r>
      <w:r w:rsidRPr="00545B4E">
        <w:rPr>
          <w:rFonts w:ascii="Arial" w:hAnsi="Arial" w:cs="Arial"/>
          <w:b/>
          <w:lang w:eastAsia="es-MX"/>
        </w:rPr>
        <w:t xml:space="preserve">. </w:t>
      </w:r>
      <w:r w:rsidR="00C9787C">
        <w:rPr>
          <w:rFonts w:ascii="Arial" w:hAnsi="Arial" w:cs="Arial"/>
          <w:b/>
          <w:lang w:eastAsia="es-MX"/>
        </w:rPr>
        <w:t>Derogación Expresa</w:t>
      </w:r>
    </w:p>
    <w:p w:rsidR="006D115E" w:rsidRPr="00545B4E" w:rsidRDefault="006D115E" w:rsidP="006D115E">
      <w:pPr>
        <w:jc w:val="both"/>
        <w:rPr>
          <w:rFonts w:ascii="Arial" w:hAnsi="Arial" w:cs="Arial"/>
          <w:b/>
          <w:lang w:eastAsia="es-MX"/>
        </w:rPr>
      </w:pPr>
    </w:p>
    <w:p w:rsidR="006D115E" w:rsidRPr="00545B4E" w:rsidRDefault="00C9787C" w:rsidP="00C9787C">
      <w:pPr>
        <w:jc w:val="both"/>
        <w:rPr>
          <w:rFonts w:ascii="Arial" w:hAnsi="Arial" w:cs="Arial"/>
          <w:lang w:eastAsia="es-MX"/>
        </w:rPr>
      </w:pPr>
      <w:r>
        <w:rPr>
          <w:rFonts w:ascii="Arial" w:hAnsi="Arial" w:cs="Arial"/>
          <w:lang w:eastAsia="es-MX"/>
        </w:rPr>
        <w:t>S</w:t>
      </w:r>
      <w:r w:rsidRPr="00C9787C">
        <w:rPr>
          <w:rFonts w:ascii="Arial" w:hAnsi="Arial" w:cs="Arial"/>
          <w:lang w:eastAsia="es-MX"/>
        </w:rPr>
        <w:t xml:space="preserve">e derogan todas las disposiciones </w:t>
      </w:r>
      <w:r>
        <w:rPr>
          <w:rFonts w:ascii="Arial" w:hAnsi="Arial" w:cs="Arial"/>
          <w:lang w:eastAsia="es-MX"/>
        </w:rPr>
        <w:t xml:space="preserve">que se opongan al presente </w:t>
      </w:r>
      <w:r w:rsidRPr="00C9787C">
        <w:rPr>
          <w:rFonts w:ascii="Arial" w:hAnsi="Arial" w:cs="Arial"/>
          <w:lang w:eastAsia="es-MX"/>
        </w:rPr>
        <w:t>Decreto.</w:t>
      </w:r>
    </w:p>
    <w:p w:rsidR="006D115E" w:rsidRDefault="006D115E" w:rsidP="00E308FB">
      <w:pPr>
        <w:jc w:val="both"/>
        <w:rPr>
          <w:rFonts w:ascii="Arial" w:hAnsi="Arial" w:cs="Arial"/>
          <w:b/>
          <w:lang w:eastAsia="es-MX"/>
        </w:rPr>
      </w:pPr>
    </w:p>
    <w:p w:rsidR="00E308FB" w:rsidRDefault="00E308FB" w:rsidP="00292B1A">
      <w:pPr>
        <w:jc w:val="center"/>
        <w:rPr>
          <w:rFonts w:ascii="Arial" w:hAnsi="Arial" w:cs="Arial"/>
          <w:b/>
          <w:lang w:eastAsia="es-MX"/>
        </w:rPr>
      </w:pPr>
    </w:p>
    <w:p w:rsidR="00525AC5" w:rsidRPr="00292B1A" w:rsidRDefault="00525AC5" w:rsidP="00292B1A">
      <w:pPr>
        <w:jc w:val="center"/>
        <w:rPr>
          <w:rFonts w:ascii="Arial" w:hAnsi="Arial" w:cs="Arial"/>
          <w:b/>
          <w:lang w:eastAsia="es-MX"/>
        </w:rPr>
      </w:pPr>
    </w:p>
    <w:p w:rsidR="00525AC5" w:rsidRDefault="00525AC5" w:rsidP="00525AC5">
      <w:pPr>
        <w:spacing w:line="360" w:lineRule="auto"/>
        <w:jc w:val="both"/>
        <w:rPr>
          <w:rFonts w:ascii="Arial" w:hAnsi="Arial" w:cs="Arial"/>
          <w:b/>
        </w:rPr>
      </w:pPr>
      <w:r w:rsidRPr="00525AC5">
        <w:rPr>
          <w:rFonts w:ascii="Arial" w:hAnsi="Arial" w:cs="Arial"/>
          <w:b/>
        </w:rPr>
        <w:t xml:space="preserve">DADO EN LA “SALA DE USOS MÚLTIPLES, MAESTRA CONSUELO ZAVALA CASTILLO” DEL RECINTO DEL PODER LEGISLATIVO, EN LA CIUDAD DE MÉRIDA, YUCATÁN, A LOS </w:t>
      </w:r>
      <w:r>
        <w:rPr>
          <w:rFonts w:ascii="Arial" w:hAnsi="Arial" w:cs="Arial"/>
          <w:b/>
        </w:rPr>
        <w:t>VEINTISÉIS</w:t>
      </w:r>
      <w:r w:rsidRPr="00525AC5">
        <w:rPr>
          <w:rFonts w:ascii="Arial" w:hAnsi="Arial" w:cs="Arial"/>
          <w:b/>
        </w:rPr>
        <w:t xml:space="preserve"> DÍAS DEL MES DE </w:t>
      </w:r>
      <w:r>
        <w:rPr>
          <w:rFonts w:ascii="Arial" w:hAnsi="Arial" w:cs="Arial"/>
          <w:b/>
        </w:rPr>
        <w:t>MAYO</w:t>
      </w:r>
      <w:r w:rsidRPr="00525AC5">
        <w:rPr>
          <w:rFonts w:ascii="Arial" w:hAnsi="Arial" w:cs="Arial"/>
          <w:b/>
        </w:rPr>
        <w:t xml:space="preserve"> DEL AÑO DOS MIL VEINTE.</w:t>
      </w:r>
    </w:p>
    <w:p w:rsidR="00525AC5" w:rsidRDefault="00525AC5" w:rsidP="00525AC5">
      <w:pPr>
        <w:pStyle w:val="Textoindependiente"/>
        <w:spacing w:line="360" w:lineRule="auto"/>
        <w:ind w:left="10" w:right="62"/>
        <w:jc w:val="center"/>
        <w:rPr>
          <w:rFonts w:ascii="Arial" w:hAnsi="Arial" w:cs="Arial"/>
          <w:b/>
          <w:sz w:val="24"/>
          <w:szCs w:val="24"/>
        </w:rPr>
      </w:pPr>
    </w:p>
    <w:p w:rsidR="00525AC5" w:rsidRDefault="00525AC5" w:rsidP="00525AC5">
      <w:pPr>
        <w:pStyle w:val="Textoindependiente"/>
        <w:spacing w:line="360" w:lineRule="auto"/>
        <w:ind w:left="10" w:right="62"/>
        <w:jc w:val="center"/>
        <w:rPr>
          <w:rFonts w:ascii="Arial" w:hAnsi="Arial" w:cs="Arial"/>
          <w:b/>
          <w:sz w:val="24"/>
          <w:szCs w:val="24"/>
        </w:rPr>
      </w:pPr>
      <w:r w:rsidRPr="00525AC5">
        <w:rPr>
          <w:rFonts w:ascii="Arial" w:hAnsi="Arial" w:cs="Arial"/>
          <w:b/>
          <w:sz w:val="24"/>
          <w:szCs w:val="24"/>
        </w:rPr>
        <w:t>COMISIÓN PERMANENTE DE PUNTOS CONSTITUCIONALES Y GOBERNACIÓN</w:t>
      </w:r>
    </w:p>
    <w:tbl>
      <w:tblPr>
        <w:tblStyle w:val="Tablaconcuadrcula"/>
        <w:tblW w:w="8373" w:type="dxa"/>
        <w:tblInd w:w="92" w:type="dxa"/>
        <w:tblLayout w:type="fixed"/>
        <w:tblLook w:val="04A0" w:firstRow="1" w:lastRow="0" w:firstColumn="1" w:lastColumn="0" w:noHBand="0" w:noVBand="1"/>
      </w:tblPr>
      <w:tblGrid>
        <w:gridCol w:w="2303"/>
        <w:gridCol w:w="2370"/>
        <w:gridCol w:w="1868"/>
        <w:gridCol w:w="1832"/>
      </w:tblGrid>
      <w:tr w:rsidR="00525AC5" w:rsidRPr="00525AC5" w:rsidTr="00525AC5">
        <w:trPr>
          <w:trHeight w:val="419"/>
          <w:tblHeader/>
        </w:trPr>
        <w:tc>
          <w:tcPr>
            <w:tcW w:w="2303" w:type="dxa"/>
            <w:shd w:val="clear" w:color="auto" w:fill="BFBFBF" w:themeFill="background1" w:themeFillShade="BF"/>
          </w:tcPr>
          <w:p w:rsidR="00525AC5" w:rsidRPr="00525AC5" w:rsidRDefault="00525AC5" w:rsidP="008133BB">
            <w:pPr>
              <w:pStyle w:val="Textoindependiente"/>
              <w:jc w:val="center"/>
              <w:rPr>
                <w:rFonts w:ascii="Arial" w:hAnsi="Arial" w:cs="Arial"/>
                <w:b/>
                <w:caps/>
                <w:sz w:val="24"/>
                <w:szCs w:val="24"/>
              </w:rPr>
            </w:pPr>
          </w:p>
          <w:p w:rsidR="00525AC5" w:rsidRPr="00525AC5" w:rsidRDefault="00525AC5" w:rsidP="008133BB">
            <w:pPr>
              <w:pStyle w:val="Textoindependiente"/>
              <w:jc w:val="center"/>
              <w:rPr>
                <w:rFonts w:ascii="Arial" w:hAnsi="Arial" w:cs="Arial"/>
                <w:b/>
                <w:caps/>
                <w:sz w:val="24"/>
                <w:szCs w:val="24"/>
              </w:rPr>
            </w:pPr>
            <w:r w:rsidRPr="00525AC5">
              <w:rPr>
                <w:rFonts w:ascii="Arial" w:hAnsi="Arial" w:cs="Arial"/>
                <w:b/>
                <w:caps/>
                <w:sz w:val="24"/>
                <w:szCs w:val="24"/>
              </w:rPr>
              <w:t>CARGO</w:t>
            </w:r>
          </w:p>
          <w:p w:rsidR="00525AC5" w:rsidRPr="00525AC5" w:rsidRDefault="00525AC5" w:rsidP="008133BB">
            <w:pPr>
              <w:pStyle w:val="Textoindependiente"/>
              <w:jc w:val="center"/>
              <w:rPr>
                <w:rFonts w:ascii="Arial" w:hAnsi="Arial" w:cs="Arial"/>
                <w:b/>
                <w:caps/>
                <w:sz w:val="24"/>
                <w:szCs w:val="24"/>
              </w:rPr>
            </w:pPr>
          </w:p>
        </w:tc>
        <w:tc>
          <w:tcPr>
            <w:tcW w:w="2370" w:type="dxa"/>
            <w:shd w:val="clear" w:color="auto" w:fill="BFBFBF" w:themeFill="background1" w:themeFillShade="BF"/>
          </w:tcPr>
          <w:p w:rsidR="00525AC5" w:rsidRPr="00525AC5" w:rsidRDefault="00525AC5" w:rsidP="008133BB">
            <w:pPr>
              <w:pStyle w:val="Textoindependiente"/>
              <w:jc w:val="center"/>
              <w:rPr>
                <w:rFonts w:ascii="Arial" w:hAnsi="Arial" w:cs="Arial"/>
                <w:b/>
                <w:caps/>
                <w:sz w:val="24"/>
                <w:szCs w:val="24"/>
              </w:rPr>
            </w:pPr>
          </w:p>
          <w:p w:rsidR="00525AC5" w:rsidRPr="00525AC5" w:rsidRDefault="00525AC5" w:rsidP="008133BB">
            <w:pPr>
              <w:pStyle w:val="Textoindependiente"/>
              <w:jc w:val="center"/>
              <w:rPr>
                <w:rFonts w:ascii="Arial" w:hAnsi="Arial" w:cs="Arial"/>
                <w:b/>
                <w:caps/>
                <w:sz w:val="24"/>
                <w:szCs w:val="24"/>
              </w:rPr>
            </w:pPr>
            <w:r w:rsidRPr="00525AC5">
              <w:rPr>
                <w:rFonts w:ascii="Arial" w:hAnsi="Arial" w:cs="Arial"/>
                <w:b/>
                <w:caps/>
                <w:sz w:val="24"/>
                <w:szCs w:val="24"/>
              </w:rPr>
              <w:t>NOMBRE</w:t>
            </w:r>
          </w:p>
        </w:tc>
        <w:tc>
          <w:tcPr>
            <w:tcW w:w="1868" w:type="dxa"/>
            <w:shd w:val="clear" w:color="auto" w:fill="BFBFBF" w:themeFill="background1" w:themeFillShade="BF"/>
          </w:tcPr>
          <w:p w:rsidR="00525AC5" w:rsidRPr="00525AC5" w:rsidRDefault="00525AC5" w:rsidP="008133BB">
            <w:pPr>
              <w:pStyle w:val="Textoindependiente"/>
              <w:jc w:val="center"/>
              <w:rPr>
                <w:rFonts w:ascii="Arial" w:hAnsi="Arial" w:cs="Arial"/>
                <w:b/>
                <w:caps/>
                <w:sz w:val="24"/>
                <w:szCs w:val="24"/>
              </w:rPr>
            </w:pPr>
          </w:p>
          <w:p w:rsidR="00525AC5" w:rsidRPr="00525AC5" w:rsidRDefault="00525AC5" w:rsidP="008133BB">
            <w:pPr>
              <w:pStyle w:val="Textoindependiente"/>
              <w:jc w:val="center"/>
              <w:rPr>
                <w:rFonts w:ascii="Arial" w:hAnsi="Arial" w:cs="Arial"/>
                <w:b/>
                <w:caps/>
                <w:sz w:val="24"/>
                <w:szCs w:val="24"/>
              </w:rPr>
            </w:pPr>
            <w:r w:rsidRPr="00525AC5">
              <w:rPr>
                <w:rFonts w:ascii="Arial" w:hAnsi="Arial" w:cs="Arial"/>
                <w:b/>
                <w:caps/>
                <w:sz w:val="24"/>
                <w:szCs w:val="24"/>
              </w:rPr>
              <w:t>VOTO A FAVOR</w:t>
            </w:r>
          </w:p>
        </w:tc>
        <w:tc>
          <w:tcPr>
            <w:tcW w:w="1832" w:type="dxa"/>
            <w:shd w:val="clear" w:color="auto" w:fill="BFBFBF" w:themeFill="background1" w:themeFillShade="BF"/>
          </w:tcPr>
          <w:p w:rsidR="00525AC5" w:rsidRPr="00525AC5" w:rsidRDefault="00525AC5" w:rsidP="008133BB">
            <w:pPr>
              <w:pStyle w:val="Textoindependiente"/>
              <w:jc w:val="center"/>
              <w:rPr>
                <w:rFonts w:ascii="Arial" w:hAnsi="Arial" w:cs="Arial"/>
                <w:b/>
                <w:caps/>
                <w:sz w:val="24"/>
                <w:szCs w:val="24"/>
              </w:rPr>
            </w:pPr>
          </w:p>
          <w:p w:rsidR="00525AC5" w:rsidRPr="00525AC5" w:rsidRDefault="00525AC5" w:rsidP="008133BB">
            <w:pPr>
              <w:pStyle w:val="Textoindependiente"/>
              <w:jc w:val="center"/>
              <w:rPr>
                <w:rFonts w:ascii="Arial" w:hAnsi="Arial" w:cs="Arial"/>
                <w:b/>
                <w:caps/>
                <w:sz w:val="24"/>
                <w:szCs w:val="24"/>
              </w:rPr>
            </w:pPr>
            <w:r w:rsidRPr="00525AC5">
              <w:rPr>
                <w:rFonts w:ascii="Arial" w:hAnsi="Arial" w:cs="Arial"/>
                <w:b/>
                <w:caps/>
                <w:sz w:val="24"/>
                <w:szCs w:val="24"/>
              </w:rPr>
              <w:t>VOTO EN CONTRA</w:t>
            </w:r>
          </w:p>
        </w:tc>
      </w:tr>
      <w:tr w:rsidR="00525AC5" w:rsidRPr="009E007B" w:rsidTr="00525AC5">
        <w:tc>
          <w:tcPr>
            <w:tcW w:w="2303" w:type="dxa"/>
            <w:shd w:val="clear" w:color="auto" w:fill="FFFFFF" w:themeFill="background1"/>
          </w:tcPr>
          <w:p w:rsidR="00525AC5" w:rsidRPr="00525AC5" w:rsidRDefault="00525AC5" w:rsidP="008133BB">
            <w:pPr>
              <w:pStyle w:val="Textoindependiente"/>
              <w:ind w:right="62"/>
              <w:jc w:val="center"/>
              <w:rPr>
                <w:rFonts w:ascii="Arial" w:hAnsi="Arial" w:cs="Arial"/>
                <w:b/>
                <w:caps/>
                <w:sz w:val="22"/>
                <w:szCs w:val="22"/>
              </w:rPr>
            </w:pPr>
          </w:p>
          <w:p w:rsidR="00525AC5" w:rsidRPr="00525AC5" w:rsidRDefault="00525AC5" w:rsidP="008133BB">
            <w:pPr>
              <w:pStyle w:val="Textoindependiente"/>
              <w:ind w:right="62"/>
              <w:jc w:val="center"/>
              <w:rPr>
                <w:rFonts w:ascii="Arial" w:hAnsi="Arial" w:cs="Arial"/>
                <w:b/>
                <w:caps/>
                <w:sz w:val="22"/>
                <w:szCs w:val="22"/>
              </w:rPr>
            </w:pPr>
          </w:p>
          <w:p w:rsidR="00525AC5" w:rsidRPr="00525AC5" w:rsidRDefault="00525AC5" w:rsidP="008133BB">
            <w:pPr>
              <w:pStyle w:val="Textoindependiente"/>
              <w:ind w:right="62"/>
              <w:jc w:val="center"/>
              <w:rPr>
                <w:rFonts w:ascii="Arial" w:hAnsi="Arial" w:cs="Arial"/>
                <w:b/>
                <w:caps/>
                <w:sz w:val="22"/>
                <w:szCs w:val="22"/>
              </w:rPr>
            </w:pPr>
          </w:p>
          <w:p w:rsidR="00525AC5" w:rsidRPr="00525AC5" w:rsidRDefault="00525AC5" w:rsidP="008133BB">
            <w:pPr>
              <w:pStyle w:val="Textoindependiente"/>
              <w:ind w:right="62"/>
              <w:jc w:val="center"/>
              <w:rPr>
                <w:rFonts w:ascii="Arial" w:hAnsi="Arial" w:cs="Arial"/>
                <w:b/>
                <w:caps/>
                <w:sz w:val="22"/>
                <w:szCs w:val="22"/>
              </w:rPr>
            </w:pPr>
          </w:p>
          <w:p w:rsidR="00525AC5" w:rsidRPr="00525AC5" w:rsidRDefault="00525AC5" w:rsidP="008133BB">
            <w:pPr>
              <w:pStyle w:val="Textoindependiente"/>
              <w:ind w:right="62"/>
              <w:jc w:val="center"/>
              <w:rPr>
                <w:rFonts w:ascii="Arial" w:hAnsi="Arial" w:cs="Arial"/>
                <w:b/>
                <w:caps/>
                <w:sz w:val="22"/>
                <w:szCs w:val="22"/>
              </w:rPr>
            </w:pPr>
            <w:r w:rsidRPr="00525AC5">
              <w:rPr>
                <w:rFonts w:ascii="Arial" w:hAnsi="Arial" w:cs="Arial"/>
                <w:b/>
                <w:caps/>
                <w:sz w:val="22"/>
                <w:szCs w:val="22"/>
              </w:rPr>
              <w:t>PRESIDENTA</w:t>
            </w:r>
          </w:p>
        </w:tc>
        <w:tc>
          <w:tcPr>
            <w:tcW w:w="2370" w:type="dxa"/>
          </w:tcPr>
          <w:p w:rsidR="00525AC5" w:rsidRPr="00525AC5" w:rsidRDefault="00525AC5" w:rsidP="008133BB">
            <w:pPr>
              <w:pStyle w:val="Textoindependiente"/>
              <w:ind w:right="62"/>
              <w:jc w:val="center"/>
              <w:rPr>
                <w:rFonts w:ascii="Arial" w:hAnsi="Arial" w:cs="Arial"/>
                <w:b/>
                <w:caps/>
                <w:sz w:val="22"/>
                <w:szCs w:val="22"/>
              </w:rPr>
            </w:pPr>
            <w:r w:rsidRPr="00525AC5">
              <w:rPr>
                <w:rFonts w:ascii="Arial" w:hAnsi="Arial" w:cs="Arial"/>
                <w:b/>
                <w:noProof/>
                <w:sz w:val="22"/>
                <w:szCs w:val="22"/>
                <w:lang w:val="es-MX" w:eastAsia="es-MX"/>
              </w:rPr>
              <w:drawing>
                <wp:inline distT="0" distB="0" distL="0" distR="0" wp14:anchorId="6BB11806" wp14:editId="03F3A0B5">
                  <wp:extent cx="690640" cy="723900"/>
                  <wp:effectExtent l="0" t="0" r="0" b="0"/>
                  <wp:docPr id="11" name="Imagen 11" descr="http://www.congresoyucatan.gob.mx/recursos/diputado/ab46f88c35e97b1e7b572e2dc5fe77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congresoyucatan.gob.mx/recursos/diputado/ab46f88c35e97b1e7b572e2dc5fe775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9930" cy="733638"/>
                          </a:xfrm>
                          <a:prstGeom prst="rect">
                            <a:avLst/>
                          </a:prstGeom>
                          <a:noFill/>
                          <a:ln>
                            <a:noFill/>
                          </a:ln>
                        </pic:spPr>
                      </pic:pic>
                    </a:graphicData>
                  </a:graphic>
                </wp:inline>
              </w:drawing>
            </w:r>
          </w:p>
          <w:p w:rsidR="00525AC5" w:rsidRPr="00525AC5" w:rsidRDefault="00525AC5" w:rsidP="008133BB">
            <w:pPr>
              <w:pStyle w:val="Textoindependiente"/>
              <w:ind w:right="62"/>
              <w:jc w:val="center"/>
              <w:rPr>
                <w:rFonts w:ascii="Arial" w:hAnsi="Arial" w:cs="Arial"/>
                <w:b/>
                <w:caps/>
                <w:sz w:val="22"/>
                <w:szCs w:val="22"/>
              </w:rPr>
            </w:pPr>
            <w:r w:rsidRPr="00525AC5">
              <w:rPr>
                <w:rFonts w:ascii="Arial" w:hAnsi="Arial" w:cs="Arial"/>
                <w:b/>
                <w:caps/>
                <w:sz w:val="20"/>
                <w:szCs w:val="22"/>
                <w:lang w:val="es-MX"/>
              </w:rPr>
              <w:t>DIP. KARLA REYNA FRANCO BLANCO</w:t>
            </w:r>
          </w:p>
        </w:tc>
        <w:tc>
          <w:tcPr>
            <w:tcW w:w="1868" w:type="dxa"/>
          </w:tcPr>
          <w:p w:rsidR="00525AC5" w:rsidRPr="00525AC5" w:rsidRDefault="00525AC5" w:rsidP="008133BB">
            <w:pPr>
              <w:pStyle w:val="Textoindependiente"/>
              <w:ind w:right="62"/>
              <w:rPr>
                <w:rFonts w:ascii="Arial" w:hAnsi="Arial" w:cs="Arial"/>
                <w:b/>
                <w:caps/>
                <w:sz w:val="22"/>
                <w:szCs w:val="22"/>
              </w:rPr>
            </w:pPr>
          </w:p>
          <w:p w:rsidR="00525AC5" w:rsidRPr="00525AC5" w:rsidRDefault="00525AC5" w:rsidP="008133BB">
            <w:pPr>
              <w:pStyle w:val="Textoindependiente"/>
              <w:ind w:right="62"/>
              <w:rPr>
                <w:rFonts w:ascii="Arial" w:hAnsi="Arial" w:cs="Arial"/>
                <w:b/>
                <w:caps/>
                <w:sz w:val="22"/>
                <w:szCs w:val="22"/>
              </w:rPr>
            </w:pPr>
          </w:p>
          <w:p w:rsidR="00525AC5" w:rsidRPr="00525AC5" w:rsidRDefault="00525AC5" w:rsidP="008133BB">
            <w:pPr>
              <w:pStyle w:val="Textoindependiente"/>
              <w:ind w:right="62"/>
              <w:rPr>
                <w:rFonts w:ascii="Arial" w:hAnsi="Arial" w:cs="Arial"/>
                <w:b/>
                <w:caps/>
                <w:sz w:val="22"/>
                <w:szCs w:val="22"/>
              </w:rPr>
            </w:pPr>
          </w:p>
          <w:p w:rsidR="00525AC5" w:rsidRPr="00525AC5" w:rsidRDefault="00525AC5" w:rsidP="008133BB">
            <w:pPr>
              <w:pStyle w:val="Textoindependiente"/>
              <w:ind w:right="62"/>
              <w:rPr>
                <w:rFonts w:ascii="Arial" w:hAnsi="Arial" w:cs="Arial"/>
                <w:b/>
                <w:caps/>
                <w:sz w:val="22"/>
                <w:szCs w:val="22"/>
              </w:rPr>
            </w:pPr>
          </w:p>
          <w:p w:rsidR="00525AC5" w:rsidRPr="00525AC5" w:rsidRDefault="00525AC5" w:rsidP="008133BB">
            <w:pPr>
              <w:pStyle w:val="Textoindependiente"/>
              <w:ind w:right="62"/>
              <w:rPr>
                <w:rFonts w:ascii="Arial" w:hAnsi="Arial" w:cs="Arial"/>
                <w:b/>
                <w:caps/>
                <w:sz w:val="22"/>
                <w:szCs w:val="22"/>
              </w:rPr>
            </w:pPr>
          </w:p>
          <w:p w:rsidR="00525AC5" w:rsidRPr="00525AC5" w:rsidRDefault="00525AC5" w:rsidP="008133BB">
            <w:pPr>
              <w:pStyle w:val="Textoindependiente"/>
              <w:ind w:right="62"/>
              <w:rPr>
                <w:rFonts w:ascii="Arial" w:hAnsi="Arial" w:cs="Arial"/>
                <w:b/>
                <w:caps/>
                <w:sz w:val="22"/>
                <w:szCs w:val="22"/>
              </w:rPr>
            </w:pPr>
          </w:p>
          <w:p w:rsidR="00525AC5" w:rsidRPr="00525AC5" w:rsidRDefault="00525AC5" w:rsidP="008133BB">
            <w:pPr>
              <w:pStyle w:val="Textoindependiente"/>
              <w:ind w:right="62"/>
              <w:rPr>
                <w:rFonts w:ascii="Arial" w:hAnsi="Arial" w:cs="Arial"/>
                <w:b/>
                <w:caps/>
                <w:sz w:val="22"/>
                <w:szCs w:val="22"/>
              </w:rPr>
            </w:pPr>
          </w:p>
          <w:p w:rsidR="00525AC5" w:rsidRPr="00525AC5" w:rsidRDefault="00525AC5" w:rsidP="008133BB">
            <w:pPr>
              <w:pStyle w:val="Textoindependiente"/>
              <w:ind w:right="62"/>
              <w:rPr>
                <w:rFonts w:ascii="Arial" w:hAnsi="Arial" w:cs="Arial"/>
                <w:b/>
                <w:caps/>
                <w:sz w:val="22"/>
                <w:szCs w:val="22"/>
              </w:rPr>
            </w:pPr>
          </w:p>
        </w:tc>
        <w:tc>
          <w:tcPr>
            <w:tcW w:w="1832" w:type="dxa"/>
          </w:tcPr>
          <w:p w:rsidR="00525AC5" w:rsidRPr="00525AC5" w:rsidRDefault="00525AC5" w:rsidP="008133BB">
            <w:pPr>
              <w:pStyle w:val="Textoindependiente"/>
              <w:ind w:right="62"/>
              <w:rPr>
                <w:rFonts w:ascii="Arial" w:hAnsi="Arial" w:cs="Arial"/>
                <w:b/>
                <w:caps/>
                <w:sz w:val="22"/>
                <w:szCs w:val="22"/>
              </w:rPr>
            </w:pPr>
          </w:p>
        </w:tc>
      </w:tr>
      <w:tr w:rsidR="00525AC5" w:rsidRPr="009E007B" w:rsidTr="00525AC5">
        <w:tc>
          <w:tcPr>
            <w:tcW w:w="2303" w:type="dxa"/>
            <w:shd w:val="clear" w:color="auto" w:fill="FFFFFF" w:themeFill="background1"/>
          </w:tcPr>
          <w:p w:rsidR="00525AC5" w:rsidRPr="00525AC5" w:rsidRDefault="00525AC5" w:rsidP="008133BB">
            <w:pPr>
              <w:pStyle w:val="Textoindependiente"/>
              <w:ind w:right="62"/>
              <w:jc w:val="center"/>
              <w:rPr>
                <w:rFonts w:ascii="Arial" w:hAnsi="Arial" w:cs="Arial"/>
                <w:b/>
                <w:caps/>
                <w:sz w:val="22"/>
                <w:szCs w:val="22"/>
              </w:rPr>
            </w:pPr>
          </w:p>
          <w:p w:rsidR="00525AC5" w:rsidRPr="00525AC5" w:rsidRDefault="00525AC5" w:rsidP="008133BB">
            <w:pPr>
              <w:pStyle w:val="Textoindependiente"/>
              <w:ind w:right="62"/>
              <w:jc w:val="center"/>
              <w:rPr>
                <w:rFonts w:ascii="Arial" w:hAnsi="Arial" w:cs="Arial"/>
                <w:b/>
                <w:caps/>
                <w:sz w:val="22"/>
                <w:szCs w:val="22"/>
              </w:rPr>
            </w:pPr>
          </w:p>
          <w:p w:rsidR="00525AC5" w:rsidRPr="00525AC5" w:rsidRDefault="00525AC5" w:rsidP="008133BB">
            <w:pPr>
              <w:pStyle w:val="Textoindependiente"/>
              <w:ind w:right="62"/>
              <w:jc w:val="center"/>
              <w:rPr>
                <w:rFonts w:ascii="Arial" w:hAnsi="Arial" w:cs="Arial"/>
                <w:b/>
                <w:caps/>
                <w:sz w:val="22"/>
                <w:szCs w:val="22"/>
              </w:rPr>
            </w:pPr>
          </w:p>
          <w:p w:rsidR="00525AC5" w:rsidRPr="00525AC5" w:rsidRDefault="00525AC5" w:rsidP="008133BB">
            <w:pPr>
              <w:pStyle w:val="Textoindependiente"/>
              <w:ind w:right="62"/>
              <w:jc w:val="center"/>
              <w:rPr>
                <w:rFonts w:ascii="Arial" w:hAnsi="Arial" w:cs="Arial"/>
                <w:b/>
                <w:caps/>
                <w:sz w:val="22"/>
                <w:szCs w:val="22"/>
              </w:rPr>
            </w:pPr>
          </w:p>
          <w:p w:rsidR="00525AC5" w:rsidRPr="00525AC5" w:rsidRDefault="00525AC5" w:rsidP="008133BB">
            <w:pPr>
              <w:pStyle w:val="Textoindependiente"/>
              <w:ind w:right="62"/>
              <w:jc w:val="center"/>
              <w:rPr>
                <w:rFonts w:ascii="Arial" w:hAnsi="Arial" w:cs="Arial"/>
                <w:b/>
                <w:caps/>
                <w:sz w:val="22"/>
                <w:szCs w:val="22"/>
              </w:rPr>
            </w:pPr>
            <w:r w:rsidRPr="00525AC5">
              <w:rPr>
                <w:rFonts w:ascii="Arial" w:hAnsi="Arial" w:cs="Arial"/>
                <w:b/>
                <w:caps/>
                <w:sz w:val="22"/>
                <w:szCs w:val="22"/>
              </w:rPr>
              <w:t>VICEPRESIDENTE</w:t>
            </w:r>
          </w:p>
        </w:tc>
        <w:tc>
          <w:tcPr>
            <w:tcW w:w="2370" w:type="dxa"/>
          </w:tcPr>
          <w:p w:rsidR="00525AC5" w:rsidRPr="00525AC5" w:rsidRDefault="00525AC5" w:rsidP="008133BB">
            <w:pPr>
              <w:pStyle w:val="Textoindependiente"/>
              <w:ind w:right="62"/>
              <w:jc w:val="center"/>
              <w:rPr>
                <w:rFonts w:ascii="Arial" w:hAnsi="Arial" w:cs="Arial"/>
                <w:b/>
                <w:caps/>
                <w:sz w:val="22"/>
                <w:szCs w:val="22"/>
              </w:rPr>
            </w:pPr>
            <w:r w:rsidRPr="00525AC5">
              <w:rPr>
                <w:rFonts w:ascii="Arial" w:hAnsi="Arial" w:cs="Arial"/>
                <w:b/>
                <w:noProof/>
                <w:sz w:val="22"/>
                <w:szCs w:val="22"/>
                <w:lang w:val="es-MX" w:eastAsia="es-MX"/>
              </w:rPr>
              <w:drawing>
                <wp:inline distT="0" distB="0" distL="0" distR="0" wp14:anchorId="3469036A" wp14:editId="3BB4D42C">
                  <wp:extent cx="808990" cy="742950"/>
                  <wp:effectExtent l="0" t="0" r="0" b="0"/>
                  <wp:docPr id="1" name="Imagen 1" descr="http://www.congresoyucatan.gob.mx/recursos/diputado/2b67aea239f7f32f2988f64ac627e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congresoyucatan.gob.mx/recursos/diputado/2b67aea239f7f32f2988f64ac627e97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3390" cy="765358"/>
                          </a:xfrm>
                          <a:prstGeom prst="rect">
                            <a:avLst/>
                          </a:prstGeom>
                          <a:noFill/>
                          <a:ln>
                            <a:noFill/>
                          </a:ln>
                        </pic:spPr>
                      </pic:pic>
                    </a:graphicData>
                  </a:graphic>
                </wp:inline>
              </w:drawing>
            </w:r>
          </w:p>
          <w:p w:rsidR="00525AC5" w:rsidRPr="00525AC5" w:rsidRDefault="00525AC5" w:rsidP="008133BB">
            <w:pPr>
              <w:pStyle w:val="Textoindependiente"/>
              <w:ind w:right="62"/>
              <w:jc w:val="center"/>
              <w:rPr>
                <w:rFonts w:ascii="Arial" w:hAnsi="Arial" w:cs="Arial"/>
                <w:b/>
                <w:caps/>
                <w:sz w:val="22"/>
                <w:szCs w:val="22"/>
              </w:rPr>
            </w:pPr>
            <w:r w:rsidRPr="00525AC5">
              <w:rPr>
                <w:rFonts w:ascii="Arial" w:hAnsi="Arial" w:cs="Arial"/>
                <w:b/>
                <w:sz w:val="20"/>
                <w:szCs w:val="22"/>
              </w:rPr>
              <w:t>DIP. MIGUEL ESTEBAN RODRÍGUEZ BAQUEIRO</w:t>
            </w:r>
          </w:p>
        </w:tc>
        <w:tc>
          <w:tcPr>
            <w:tcW w:w="1868" w:type="dxa"/>
          </w:tcPr>
          <w:p w:rsidR="00525AC5" w:rsidRPr="00525AC5" w:rsidRDefault="00525AC5" w:rsidP="008133BB">
            <w:pPr>
              <w:pStyle w:val="Textoindependiente"/>
              <w:ind w:right="62"/>
              <w:rPr>
                <w:rFonts w:ascii="Arial" w:hAnsi="Arial" w:cs="Arial"/>
                <w:b/>
                <w:caps/>
                <w:sz w:val="22"/>
                <w:szCs w:val="22"/>
              </w:rPr>
            </w:pPr>
          </w:p>
        </w:tc>
        <w:tc>
          <w:tcPr>
            <w:tcW w:w="1832" w:type="dxa"/>
          </w:tcPr>
          <w:p w:rsidR="00525AC5" w:rsidRPr="00525AC5" w:rsidRDefault="00525AC5" w:rsidP="008133BB">
            <w:pPr>
              <w:pStyle w:val="Textoindependiente"/>
              <w:ind w:right="62"/>
              <w:rPr>
                <w:rFonts w:ascii="Arial" w:hAnsi="Arial" w:cs="Arial"/>
                <w:b/>
                <w:caps/>
                <w:sz w:val="22"/>
                <w:szCs w:val="22"/>
              </w:rPr>
            </w:pPr>
          </w:p>
        </w:tc>
      </w:tr>
      <w:tr w:rsidR="00525AC5" w:rsidRPr="009E007B" w:rsidTr="00525AC5">
        <w:tc>
          <w:tcPr>
            <w:tcW w:w="2303" w:type="dxa"/>
            <w:tcBorders>
              <w:bottom w:val="single" w:sz="4" w:space="0" w:color="auto"/>
            </w:tcBorders>
            <w:shd w:val="clear" w:color="auto" w:fill="FFFFFF" w:themeFill="background1"/>
          </w:tcPr>
          <w:p w:rsidR="00525AC5" w:rsidRPr="00525AC5" w:rsidRDefault="00525AC5" w:rsidP="008133BB">
            <w:pPr>
              <w:pStyle w:val="Textoindependiente"/>
              <w:ind w:right="62"/>
              <w:jc w:val="center"/>
              <w:rPr>
                <w:rFonts w:ascii="Arial" w:hAnsi="Arial" w:cs="Arial"/>
                <w:b/>
                <w:caps/>
                <w:sz w:val="22"/>
                <w:szCs w:val="22"/>
                <w:lang w:val="pt-BR"/>
              </w:rPr>
            </w:pPr>
          </w:p>
          <w:p w:rsidR="00525AC5" w:rsidRPr="00525AC5" w:rsidRDefault="00525AC5" w:rsidP="008133BB">
            <w:pPr>
              <w:pStyle w:val="Textoindependiente"/>
              <w:ind w:right="62"/>
              <w:jc w:val="center"/>
              <w:rPr>
                <w:rFonts w:ascii="Arial" w:hAnsi="Arial" w:cs="Arial"/>
                <w:b/>
                <w:caps/>
                <w:sz w:val="22"/>
                <w:szCs w:val="22"/>
                <w:lang w:val="pt-BR"/>
              </w:rPr>
            </w:pPr>
          </w:p>
          <w:p w:rsidR="00525AC5" w:rsidRPr="00525AC5" w:rsidRDefault="00525AC5" w:rsidP="008133BB">
            <w:pPr>
              <w:pStyle w:val="Textoindependiente"/>
              <w:ind w:right="62"/>
              <w:jc w:val="center"/>
              <w:rPr>
                <w:rFonts w:ascii="Arial" w:hAnsi="Arial" w:cs="Arial"/>
                <w:b/>
                <w:caps/>
                <w:sz w:val="22"/>
                <w:szCs w:val="22"/>
                <w:lang w:val="pt-BR"/>
              </w:rPr>
            </w:pPr>
          </w:p>
          <w:p w:rsidR="00525AC5" w:rsidRPr="00525AC5" w:rsidRDefault="00525AC5" w:rsidP="008133BB">
            <w:pPr>
              <w:pStyle w:val="Textoindependiente"/>
              <w:ind w:right="62"/>
              <w:jc w:val="center"/>
              <w:rPr>
                <w:rFonts w:ascii="Arial" w:hAnsi="Arial" w:cs="Arial"/>
                <w:b/>
                <w:caps/>
                <w:sz w:val="22"/>
                <w:szCs w:val="22"/>
                <w:lang w:val="pt-BR"/>
              </w:rPr>
            </w:pPr>
          </w:p>
          <w:p w:rsidR="00525AC5" w:rsidRPr="00525AC5" w:rsidRDefault="00525AC5" w:rsidP="008133BB">
            <w:pPr>
              <w:pStyle w:val="Textoindependiente"/>
              <w:ind w:right="62"/>
              <w:jc w:val="center"/>
              <w:rPr>
                <w:rFonts w:ascii="Arial" w:hAnsi="Arial" w:cs="Arial"/>
                <w:b/>
                <w:caps/>
                <w:sz w:val="22"/>
                <w:szCs w:val="22"/>
              </w:rPr>
            </w:pPr>
            <w:r w:rsidRPr="00525AC5">
              <w:rPr>
                <w:rFonts w:ascii="Arial" w:hAnsi="Arial" w:cs="Arial"/>
                <w:b/>
                <w:caps/>
                <w:sz w:val="22"/>
                <w:szCs w:val="22"/>
                <w:lang w:val="pt-BR"/>
              </w:rPr>
              <w:t>secretario</w:t>
            </w:r>
          </w:p>
        </w:tc>
        <w:tc>
          <w:tcPr>
            <w:tcW w:w="2370" w:type="dxa"/>
            <w:tcBorders>
              <w:bottom w:val="single" w:sz="4" w:space="0" w:color="auto"/>
            </w:tcBorders>
          </w:tcPr>
          <w:p w:rsidR="00525AC5" w:rsidRPr="00525AC5" w:rsidRDefault="00525AC5" w:rsidP="008133BB">
            <w:pPr>
              <w:pStyle w:val="Textoindependiente"/>
              <w:ind w:right="62"/>
              <w:jc w:val="center"/>
              <w:rPr>
                <w:rFonts w:ascii="Arial" w:hAnsi="Arial" w:cs="Arial"/>
                <w:b/>
                <w:caps/>
                <w:sz w:val="22"/>
                <w:szCs w:val="22"/>
              </w:rPr>
            </w:pPr>
            <w:r w:rsidRPr="00525AC5">
              <w:rPr>
                <w:rFonts w:ascii="Arial" w:hAnsi="Arial" w:cs="Arial"/>
                <w:b/>
                <w:noProof/>
                <w:sz w:val="22"/>
                <w:szCs w:val="22"/>
                <w:lang w:val="es-MX" w:eastAsia="es-MX"/>
              </w:rPr>
              <w:drawing>
                <wp:inline distT="0" distB="0" distL="0" distR="0" wp14:anchorId="233C6D95" wp14:editId="6044BF8C">
                  <wp:extent cx="866140" cy="857250"/>
                  <wp:effectExtent l="0" t="0" r="0" b="0"/>
                  <wp:docPr id="36" name="Imagen 36" descr="http://www.congresoyucatan.gob.mx/recursos/diputado/c5c6db01133009053e1d7468b41108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ongresoyucatan.gob.mx/recursos/diputado/c5c6db01133009053e1d7468b411085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6317" cy="877220"/>
                          </a:xfrm>
                          <a:prstGeom prst="rect">
                            <a:avLst/>
                          </a:prstGeom>
                          <a:noFill/>
                          <a:ln>
                            <a:noFill/>
                          </a:ln>
                        </pic:spPr>
                      </pic:pic>
                    </a:graphicData>
                  </a:graphic>
                </wp:inline>
              </w:drawing>
            </w:r>
          </w:p>
          <w:p w:rsidR="00525AC5" w:rsidRPr="00525AC5" w:rsidRDefault="00525AC5" w:rsidP="008133BB">
            <w:pPr>
              <w:pStyle w:val="Textoindependiente"/>
              <w:ind w:right="62"/>
              <w:jc w:val="center"/>
              <w:rPr>
                <w:rFonts w:ascii="Arial" w:hAnsi="Arial" w:cs="Arial"/>
                <w:b/>
                <w:caps/>
                <w:sz w:val="22"/>
                <w:szCs w:val="22"/>
              </w:rPr>
            </w:pPr>
            <w:r w:rsidRPr="00525AC5">
              <w:rPr>
                <w:rFonts w:ascii="Arial" w:hAnsi="Arial" w:cs="Arial"/>
                <w:b/>
                <w:noProof/>
                <w:sz w:val="20"/>
                <w:szCs w:val="22"/>
                <w:lang w:val="es-MX" w:eastAsia="es-MX"/>
              </w:rPr>
              <w:t>DIP. MARTÍN ENRIQUE CASTILLO RUZ</w:t>
            </w:r>
          </w:p>
        </w:tc>
        <w:tc>
          <w:tcPr>
            <w:tcW w:w="1868" w:type="dxa"/>
            <w:tcBorders>
              <w:bottom w:val="single" w:sz="4" w:space="0" w:color="auto"/>
            </w:tcBorders>
          </w:tcPr>
          <w:p w:rsidR="00525AC5" w:rsidRPr="00525AC5" w:rsidRDefault="00525AC5" w:rsidP="008133BB">
            <w:pPr>
              <w:pStyle w:val="Textoindependiente"/>
              <w:ind w:right="62"/>
              <w:rPr>
                <w:rFonts w:ascii="Arial" w:hAnsi="Arial" w:cs="Arial"/>
                <w:b/>
                <w:caps/>
                <w:sz w:val="22"/>
                <w:szCs w:val="22"/>
              </w:rPr>
            </w:pPr>
          </w:p>
        </w:tc>
        <w:tc>
          <w:tcPr>
            <w:tcW w:w="1832" w:type="dxa"/>
            <w:tcBorders>
              <w:bottom w:val="single" w:sz="4" w:space="0" w:color="auto"/>
            </w:tcBorders>
          </w:tcPr>
          <w:p w:rsidR="00525AC5" w:rsidRPr="00525AC5" w:rsidRDefault="00525AC5" w:rsidP="008133BB">
            <w:pPr>
              <w:pStyle w:val="Textoindependiente"/>
              <w:ind w:right="62"/>
              <w:rPr>
                <w:rFonts w:ascii="Arial" w:hAnsi="Arial" w:cs="Arial"/>
                <w:b/>
                <w:caps/>
                <w:sz w:val="22"/>
                <w:szCs w:val="22"/>
              </w:rPr>
            </w:pPr>
          </w:p>
        </w:tc>
      </w:tr>
      <w:tr w:rsidR="00525AC5" w:rsidRPr="009E007B" w:rsidTr="00525AC5">
        <w:tc>
          <w:tcPr>
            <w:tcW w:w="2303" w:type="dxa"/>
            <w:tcBorders>
              <w:top w:val="nil"/>
            </w:tcBorders>
            <w:shd w:val="clear" w:color="auto" w:fill="FFFFFF" w:themeFill="background1"/>
          </w:tcPr>
          <w:p w:rsidR="00525AC5" w:rsidRPr="00525AC5" w:rsidRDefault="00525AC5" w:rsidP="008133BB">
            <w:pPr>
              <w:pStyle w:val="Textoindependiente"/>
              <w:ind w:right="62"/>
              <w:jc w:val="center"/>
              <w:rPr>
                <w:rFonts w:ascii="Arial" w:hAnsi="Arial" w:cs="Arial"/>
                <w:b/>
                <w:caps/>
                <w:sz w:val="22"/>
                <w:szCs w:val="22"/>
                <w:lang w:val="pt-BR"/>
              </w:rPr>
            </w:pPr>
          </w:p>
          <w:p w:rsidR="00525AC5" w:rsidRPr="00525AC5" w:rsidRDefault="00525AC5" w:rsidP="008133BB">
            <w:pPr>
              <w:pStyle w:val="Textoindependiente"/>
              <w:ind w:right="62"/>
              <w:jc w:val="center"/>
              <w:rPr>
                <w:rFonts w:ascii="Arial" w:hAnsi="Arial" w:cs="Arial"/>
                <w:b/>
                <w:caps/>
                <w:sz w:val="22"/>
                <w:szCs w:val="22"/>
                <w:lang w:val="pt-BR"/>
              </w:rPr>
            </w:pPr>
          </w:p>
          <w:p w:rsidR="00525AC5" w:rsidRPr="00525AC5" w:rsidRDefault="00525AC5" w:rsidP="008133BB">
            <w:pPr>
              <w:pStyle w:val="Textoindependiente"/>
              <w:ind w:right="62"/>
              <w:jc w:val="center"/>
              <w:rPr>
                <w:rFonts w:ascii="Arial" w:hAnsi="Arial" w:cs="Arial"/>
                <w:b/>
                <w:caps/>
                <w:sz w:val="22"/>
                <w:szCs w:val="22"/>
                <w:lang w:val="pt-BR"/>
              </w:rPr>
            </w:pPr>
          </w:p>
          <w:p w:rsidR="00525AC5" w:rsidRPr="00525AC5" w:rsidRDefault="00525AC5" w:rsidP="008133BB">
            <w:pPr>
              <w:pStyle w:val="Textoindependiente"/>
              <w:ind w:right="62"/>
              <w:jc w:val="center"/>
              <w:rPr>
                <w:rFonts w:ascii="Arial" w:hAnsi="Arial" w:cs="Arial"/>
                <w:b/>
                <w:caps/>
                <w:sz w:val="22"/>
                <w:szCs w:val="22"/>
                <w:lang w:val="pt-BR"/>
              </w:rPr>
            </w:pPr>
          </w:p>
          <w:p w:rsidR="00525AC5" w:rsidRPr="00525AC5" w:rsidRDefault="00525AC5" w:rsidP="008133BB">
            <w:pPr>
              <w:pStyle w:val="Textoindependiente"/>
              <w:ind w:right="62"/>
              <w:jc w:val="center"/>
              <w:rPr>
                <w:rFonts w:ascii="Arial" w:hAnsi="Arial" w:cs="Arial"/>
                <w:b/>
                <w:caps/>
                <w:sz w:val="22"/>
                <w:szCs w:val="22"/>
              </w:rPr>
            </w:pPr>
            <w:r w:rsidRPr="00525AC5">
              <w:rPr>
                <w:rFonts w:ascii="Arial" w:hAnsi="Arial" w:cs="Arial"/>
                <w:b/>
                <w:caps/>
                <w:sz w:val="22"/>
                <w:szCs w:val="22"/>
                <w:lang w:val="pt-BR"/>
              </w:rPr>
              <w:t>SECRETARIO</w:t>
            </w:r>
          </w:p>
        </w:tc>
        <w:tc>
          <w:tcPr>
            <w:tcW w:w="2370" w:type="dxa"/>
            <w:tcBorders>
              <w:top w:val="nil"/>
            </w:tcBorders>
          </w:tcPr>
          <w:p w:rsidR="00525AC5" w:rsidRPr="00525AC5" w:rsidRDefault="00525AC5" w:rsidP="008133BB">
            <w:pPr>
              <w:pStyle w:val="Textoindependiente"/>
              <w:ind w:right="62"/>
              <w:jc w:val="center"/>
              <w:rPr>
                <w:rFonts w:ascii="Arial" w:hAnsi="Arial" w:cs="Arial"/>
                <w:b/>
                <w:caps/>
                <w:sz w:val="22"/>
                <w:szCs w:val="22"/>
              </w:rPr>
            </w:pPr>
            <w:r w:rsidRPr="00525AC5">
              <w:rPr>
                <w:rFonts w:ascii="Arial" w:hAnsi="Arial" w:cs="Arial"/>
                <w:b/>
                <w:noProof/>
                <w:sz w:val="22"/>
                <w:szCs w:val="22"/>
                <w:lang w:val="es-MX" w:eastAsia="es-MX"/>
              </w:rPr>
              <w:drawing>
                <wp:inline distT="0" distB="0" distL="0" distR="0" wp14:anchorId="48755692" wp14:editId="5886EA6A">
                  <wp:extent cx="866140" cy="904875"/>
                  <wp:effectExtent l="0" t="0" r="0" b="9525"/>
                  <wp:docPr id="26" name="Imagen 26" descr="http://www.congresoyucatan.gob.mx/recursos/diputado/d046061c9bf7dd82e4bb1a6742e04f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congresoyucatan.gob.mx/recursos/diputado/d046061c9bf7dd82e4bb1a6742e04fa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3535" cy="933495"/>
                          </a:xfrm>
                          <a:prstGeom prst="rect">
                            <a:avLst/>
                          </a:prstGeom>
                          <a:noFill/>
                          <a:ln>
                            <a:noFill/>
                          </a:ln>
                        </pic:spPr>
                      </pic:pic>
                    </a:graphicData>
                  </a:graphic>
                </wp:inline>
              </w:drawing>
            </w:r>
          </w:p>
          <w:p w:rsidR="00525AC5" w:rsidRPr="00525AC5" w:rsidRDefault="00525AC5" w:rsidP="008133BB">
            <w:pPr>
              <w:pStyle w:val="Textoindependiente"/>
              <w:ind w:right="62"/>
              <w:jc w:val="center"/>
              <w:rPr>
                <w:rFonts w:ascii="Arial" w:hAnsi="Arial" w:cs="Arial"/>
                <w:b/>
                <w:caps/>
                <w:sz w:val="22"/>
                <w:szCs w:val="22"/>
              </w:rPr>
            </w:pPr>
            <w:r w:rsidRPr="00525AC5">
              <w:rPr>
                <w:rFonts w:ascii="Arial" w:hAnsi="Arial" w:cs="Arial"/>
                <w:b/>
                <w:sz w:val="20"/>
                <w:szCs w:val="22"/>
              </w:rPr>
              <w:t>DIP. LUIS ENRIQUE BORJAS ROMERO</w:t>
            </w:r>
          </w:p>
        </w:tc>
        <w:tc>
          <w:tcPr>
            <w:tcW w:w="1868" w:type="dxa"/>
            <w:tcBorders>
              <w:top w:val="nil"/>
            </w:tcBorders>
          </w:tcPr>
          <w:p w:rsidR="00525AC5" w:rsidRPr="00525AC5" w:rsidRDefault="00525AC5" w:rsidP="008133BB">
            <w:pPr>
              <w:pStyle w:val="Textoindependiente"/>
              <w:ind w:right="62"/>
              <w:rPr>
                <w:rFonts w:ascii="Arial" w:hAnsi="Arial" w:cs="Arial"/>
                <w:b/>
                <w:caps/>
                <w:sz w:val="22"/>
                <w:szCs w:val="22"/>
              </w:rPr>
            </w:pPr>
          </w:p>
        </w:tc>
        <w:tc>
          <w:tcPr>
            <w:tcW w:w="1832" w:type="dxa"/>
            <w:tcBorders>
              <w:top w:val="nil"/>
            </w:tcBorders>
          </w:tcPr>
          <w:p w:rsidR="00525AC5" w:rsidRPr="00525AC5" w:rsidRDefault="00525AC5" w:rsidP="008133BB">
            <w:pPr>
              <w:pStyle w:val="Textoindependiente"/>
              <w:ind w:right="62"/>
              <w:rPr>
                <w:rFonts w:ascii="Arial" w:hAnsi="Arial" w:cs="Arial"/>
                <w:b/>
                <w:caps/>
                <w:sz w:val="22"/>
                <w:szCs w:val="22"/>
              </w:rPr>
            </w:pPr>
          </w:p>
        </w:tc>
      </w:tr>
      <w:tr w:rsidR="00525AC5" w:rsidRPr="009E007B" w:rsidTr="00525AC5">
        <w:tc>
          <w:tcPr>
            <w:tcW w:w="2303" w:type="dxa"/>
            <w:tcBorders>
              <w:bottom w:val="single" w:sz="4" w:space="0" w:color="auto"/>
            </w:tcBorders>
            <w:shd w:val="clear" w:color="auto" w:fill="FFFFFF" w:themeFill="background1"/>
          </w:tcPr>
          <w:p w:rsidR="00525AC5" w:rsidRPr="00525AC5" w:rsidRDefault="00525AC5" w:rsidP="008133BB">
            <w:pPr>
              <w:pStyle w:val="Textoindependiente"/>
              <w:ind w:right="62"/>
              <w:jc w:val="center"/>
              <w:rPr>
                <w:rFonts w:ascii="Arial" w:hAnsi="Arial" w:cs="Arial"/>
                <w:b/>
                <w:caps/>
                <w:sz w:val="22"/>
                <w:szCs w:val="22"/>
              </w:rPr>
            </w:pPr>
          </w:p>
          <w:p w:rsidR="00525AC5" w:rsidRPr="00525AC5" w:rsidRDefault="00525AC5" w:rsidP="008133BB">
            <w:pPr>
              <w:pStyle w:val="Textoindependiente"/>
              <w:ind w:right="62"/>
              <w:jc w:val="center"/>
              <w:rPr>
                <w:rFonts w:ascii="Arial" w:hAnsi="Arial" w:cs="Arial"/>
                <w:b/>
                <w:caps/>
                <w:sz w:val="22"/>
                <w:szCs w:val="22"/>
              </w:rPr>
            </w:pPr>
          </w:p>
          <w:p w:rsidR="00525AC5" w:rsidRPr="00525AC5" w:rsidRDefault="00525AC5" w:rsidP="008133BB">
            <w:pPr>
              <w:pStyle w:val="Textoindependiente"/>
              <w:ind w:right="62"/>
              <w:jc w:val="center"/>
              <w:rPr>
                <w:rFonts w:ascii="Arial" w:hAnsi="Arial" w:cs="Arial"/>
                <w:b/>
                <w:caps/>
                <w:sz w:val="22"/>
                <w:szCs w:val="22"/>
              </w:rPr>
            </w:pPr>
          </w:p>
          <w:p w:rsidR="00525AC5" w:rsidRPr="00525AC5" w:rsidRDefault="00525AC5" w:rsidP="008133BB">
            <w:pPr>
              <w:pStyle w:val="Textoindependiente"/>
              <w:ind w:right="62"/>
              <w:jc w:val="center"/>
              <w:rPr>
                <w:rFonts w:ascii="Arial" w:hAnsi="Arial" w:cs="Arial"/>
                <w:b/>
                <w:caps/>
                <w:sz w:val="22"/>
                <w:szCs w:val="22"/>
              </w:rPr>
            </w:pPr>
            <w:r w:rsidRPr="00525AC5">
              <w:rPr>
                <w:rFonts w:ascii="Arial" w:hAnsi="Arial" w:cs="Arial"/>
                <w:b/>
                <w:caps/>
                <w:sz w:val="22"/>
                <w:szCs w:val="22"/>
              </w:rPr>
              <w:t>VOCAL</w:t>
            </w:r>
          </w:p>
        </w:tc>
        <w:tc>
          <w:tcPr>
            <w:tcW w:w="2370" w:type="dxa"/>
            <w:tcBorders>
              <w:bottom w:val="single" w:sz="4" w:space="0" w:color="auto"/>
            </w:tcBorders>
          </w:tcPr>
          <w:p w:rsidR="00525AC5" w:rsidRPr="00525AC5" w:rsidRDefault="00525AC5" w:rsidP="008133BB">
            <w:pPr>
              <w:pStyle w:val="Textoindependiente"/>
              <w:ind w:right="62"/>
              <w:jc w:val="center"/>
              <w:rPr>
                <w:rFonts w:ascii="Arial" w:hAnsi="Arial" w:cs="Arial"/>
                <w:b/>
                <w:caps/>
                <w:sz w:val="22"/>
                <w:szCs w:val="22"/>
              </w:rPr>
            </w:pPr>
            <w:r w:rsidRPr="00525AC5">
              <w:rPr>
                <w:rFonts w:ascii="Arial" w:hAnsi="Arial" w:cs="Arial"/>
                <w:b/>
                <w:noProof/>
                <w:sz w:val="22"/>
                <w:szCs w:val="22"/>
                <w:lang w:val="es-MX" w:eastAsia="es-MX"/>
              </w:rPr>
              <w:drawing>
                <wp:inline distT="0" distB="0" distL="0" distR="0" wp14:anchorId="4ADBDA5F" wp14:editId="6F553DA2">
                  <wp:extent cx="704215" cy="790575"/>
                  <wp:effectExtent l="0" t="0" r="635" b="9525"/>
                  <wp:docPr id="10" name="Imagen 10" descr="http://www.congresoyucatan.gob.mx/recursos/diputado/0840b140f00abc70f10aebbe426a4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congresoyucatan.gob.mx/recursos/diputado/0840b140f00abc70f10aebbe426a446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6943" cy="804864"/>
                          </a:xfrm>
                          <a:prstGeom prst="rect">
                            <a:avLst/>
                          </a:prstGeom>
                          <a:noFill/>
                          <a:ln>
                            <a:noFill/>
                          </a:ln>
                        </pic:spPr>
                      </pic:pic>
                    </a:graphicData>
                  </a:graphic>
                </wp:inline>
              </w:drawing>
            </w:r>
          </w:p>
          <w:p w:rsidR="00525AC5" w:rsidRPr="00525AC5" w:rsidRDefault="00525AC5" w:rsidP="008133BB">
            <w:pPr>
              <w:pStyle w:val="Textoindependiente"/>
              <w:ind w:right="62"/>
              <w:jc w:val="center"/>
              <w:rPr>
                <w:rFonts w:ascii="Arial" w:hAnsi="Arial" w:cs="Arial"/>
                <w:b/>
                <w:caps/>
                <w:sz w:val="22"/>
                <w:szCs w:val="22"/>
              </w:rPr>
            </w:pPr>
            <w:r w:rsidRPr="00525AC5">
              <w:rPr>
                <w:rFonts w:ascii="Arial" w:hAnsi="Arial" w:cs="Arial"/>
                <w:b/>
                <w:caps/>
                <w:sz w:val="20"/>
                <w:szCs w:val="22"/>
                <w:lang w:val="pt-BR"/>
              </w:rPr>
              <w:t>DIP. ROSA ADRIANA DÍAZ LIZAMA</w:t>
            </w:r>
          </w:p>
        </w:tc>
        <w:tc>
          <w:tcPr>
            <w:tcW w:w="1868" w:type="dxa"/>
            <w:tcBorders>
              <w:bottom w:val="single" w:sz="4" w:space="0" w:color="auto"/>
            </w:tcBorders>
          </w:tcPr>
          <w:p w:rsidR="00525AC5" w:rsidRPr="00525AC5" w:rsidRDefault="00525AC5" w:rsidP="008133BB">
            <w:pPr>
              <w:pStyle w:val="Textoindependiente"/>
              <w:ind w:right="62"/>
              <w:rPr>
                <w:rFonts w:ascii="Arial" w:hAnsi="Arial" w:cs="Arial"/>
                <w:b/>
                <w:caps/>
                <w:sz w:val="22"/>
                <w:szCs w:val="22"/>
              </w:rPr>
            </w:pPr>
          </w:p>
        </w:tc>
        <w:tc>
          <w:tcPr>
            <w:tcW w:w="1832" w:type="dxa"/>
            <w:tcBorders>
              <w:bottom w:val="single" w:sz="4" w:space="0" w:color="auto"/>
            </w:tcBorders>
          </w:tcPr>
          <w:p w:rsidR="00525AC5" w:rsidRPr="00525AC5" w:rsidRDefault="00525AC5" w:rsidP="008133BB">
            <w:pPr>
              <w:pStyle w:val="Textoindependiente"/>
              <w:ind w:right="62"/>
              <w:rPr>
                <w:rFonts w:ascii="Arial" w:hAnsi="Arial" w:cs="Arial"/>
                <w:b/>
                <w:caps/>
                <w:sz w:val="22"/>
                <w:szCs w:val="22"/>
              </w:rPr>
            </w:pPr>
          </w:p>
        </w:tc>
      </w:tr>
      <w:tr w:rsidR="00525AC5" w:rsidRPr="009E007B" w:rsidTr="00525AC5">
        <w:trPr>
          <w:trHeight w:val="2505"/>
        </w:trPr>
        <w:tc>
          <w:tcPr>
            <w:tcW w:w="2303" w:type="dxa"/>
            <w:tcBorders>
              <w:top w:val="nil"/>
              <w:bottom w:val="single" w:sz="4" w:space="0" w:color="auto"/>
            </w:tcBorders>
            <w:shd w:val="clear" w:color="auto" w:fill="FFFFFF" w:themeFill="background1"/>
          </w:tcPr>
          <w:p w:rsidR="00525AC5" w:rsidRPr="00525AC5" w:rsidRDefault="00525AC5" w:rsidP="008133BB">
            <w:pPr>
              <w:pStyle w:val="Textoindependiente"/>
              <w:ind w:right="62"/>
              <w:jc w:val="center"/>
              <w:rPr>
                <w:rFonts w:ascii="Arial" w:hAnsi="Arial" w:cs="Arial"/>
                <w:b/>
                <w:caps/>
                <w:sz w:val="22"/>
                <w:szCs w:val="22"/>
              </w:rPr>
            </w:pPr>
          </w:p>
          <w:p w:rsidR="00525AC5" w:rsidRPr="00525AC5" w:rsidRDefault="00525AC5" w:rsidP="008133BB">
            <w:pPr>
              <w:pStyle w:val="Textoindependiente"/>
              <w:ind w:right="62"/>
              <w:jc w:val="center"/>
              <w:rPr>
                <w:rFonts w:ascii="Arial" w:hAnsi="Arial" w:cs="Arial"/>
                <w:b/>
                <w:caps/>
                <w:sz w:val="22"/>
                <w:szCs w:val="22"/>
              </w:rPr>
            </w:pPr>
          </w:p>
          <w:p w:rsidR="00525AC5" w:rsidRPr="00525AC5" w:rsidRDefault="00525AC5" w:rsidP="008133BB">
            <w:pPr>
              <w:pStyle w:val="Textoindependiente"/>
              <w:ind w:right="62"/>
              <w:jc w:val="center"/>
              <w:rPr>
                <w:rFonts w:ascii="Arial" w:hAnsi="Arial" w:cs="Arial"/>
                <w:b/>
                <w:caps/>
                <w:sz w:val="22"/>
                <w:szCs w:val="22"/>
              </w:rPr>
            </w:pPr>
          </w:p>
          <w:p w:rsidR="00525AC5" w:rsidRPr="00525AC5" w:rsidRDefault="00525AC5" w:rsidP="008133BB">
            <w:pPr>
              <w:pStyle w:val="Textoindependiente"/>
              <w:ind w:right="62"/>
              <w:jc w:val="center"/>
              <w:rPr>
                <w:rFonts w:ascii="Arial" w:hAnsi="Arial" w:cs="Arial"/>
                <w:b/>
                <w:caps/>
                <w:sz w:val="22"/>
                <w:szCs w:val="22"/>
              </w:rPr>
            </w:pPr>
          </w:p>
          <w:p w:rsidR="00525AC5" w:rsidRPr="00525AC5" w:rsidRDefault="00525AC5" w:rsidP="008133BB">
            <w:pPr>
              <w:pStyle w:val="Textoindependiente"/>
              <w:ind w:right="62"/>
              <w:jc w:val="center"/>
              <w:rPr>
                <w:rFonts w:ascii="Arial" w:hAnsi="Arial" w:cs="Arial"/>
                <w:b/>
                <w:caps/>
                <w:sz w:val="22"/>
                <w:szCs w:val="22"/>
              </w:rPr>
            </w:pPr>
            <w:r w:rsidRPr="00525AC5">
              <w:rPr>
                <w:rFonts w:ascii="Arial" w:hAnsi="Arial" w:cs="Arial"/>
                <w:b/>
                <w:caps/>
                <w:sz w:val="22"/>
                <w:szCs w:val="22"/>
              </w:rPr>
              <w:t>VOCAL</w:t>
            </w:r>
          </w:p>
        </w:tc>
        <w:tc>
          <w:tcPr>
            <w:tcW w:w="2370" w:type="dxa"/>
            <w:tcBorders>
              <w:top w:val="nil"/>
              <w:bottom w:val="single" w:sz="4" w:space="0" w:color="auto"/>
            </w:tcBorders>
          </w:tcPr>
          <w:p w:rsidR="00525AC5" w:rsidRPr="00525AC5" w:rsidRDefault="00525AC5" w:rsidP="008133BB">
            <w:pPr>
              <w:pStyle w:val="Textoindependiente"/>
              <w:ind w:right="62"/>
              <w:jc w:val="center"/>
              <w:rPr>
                <w:rFonts w:ascii="Arial" w:hAnsi="Arial" w:cs="Arial"/>
                <w:b/>
                <w:caps/>
                <w:sz w:val="22"/>
                <w:szCs w:val="22"/>
              </w:rPr>
            </w:pPr>
            <w:r w:rsidRPr="00525AC5">
              <w:rPr>
                <w:rFonts w:ascii="Arial" w:hAnsi="Arial" w:cs="Arial"/>
                <w:b/>
                <w:noProof/>
                <w:sz w:val="22"/>
                <w:szCs w:val="22"/>
                <w:lang w:val="es-MX" w:eastAsia="es-MX"/>
              </w:rPr>
              <w:drawing>
                <wp:inline distT="0" distB="0" distL="0" distR="0" wp14:anchorId="342A68DD" wp14:editId="5A05A73F">
                  <wp:extent cx="763260" cy="981075"/>
                  <wp:effectExtent l="0" t="0" r="0" b="0"/>
                  <wp:docPr id="46" name="Imagen 46" descr="http://www.congresoyucatan.gob.mx/recursos/diputado/6b85eb95d9f6fe406527974f59e759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ngresoyucatan.gob.mx/recursos/diputado/6b85eb95d9f6fe406527974f59e759e5.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2906" cy="993474"/>
                          </a:xfrm>
                          <a:prstGeom prst="rect">
                            <a:avLst/>
                          </a:prstGeom>
                          <a:noFill/>
                          <a:ln>
                            <a:noFill/>
                          </a:ln>
                        </pic:spPr>
                      </pic:pic>
                    </a:graphicData>
                  </a:graphic>
                </wp:inline>
              </w:drawing>
            </w:r>
          </w:p>
          <w:p w:rsidR="00525AC5" w:rsidRPr="00525AC5" w:rsidRDefault="00525AC5" w:rsidP="008133BB">
            <w:pPr>
              <w:pStyle w:val="Textoindependiente"/>
              <w:jc w:val="center"/>
              <w:rPr>
                <w:rFonts w:ascii="Arial" w:hAnsi="Arial" w:cs="Arial"/>
                <w:b/>
                <w:caps/>
                <w:sz w:val="22"/>
                <w:szCs w:val="22"/>
              </w:rPr>
            </w:pPr>
            <w:r w:rsidRPr="00525AC5">
              <w:rPr>
                <w:rFonts w:ascii="Arial" w:hAnsi="Arial" w:cs="Arial"/>
                <w:b/>
                <w:caps/>
                <w:sz w:val="20"/>
                <w:szCs w:val="22"/>
              </w:rPr>
              <w:t>DIP. MIGUEL EDMUNDO CANDILA NOH</w:t>
            </w:r>
          </w:p>
        </w:tc>
        <w:tc>
          <w:tcPr>
            <w:tcW w:w="1868" w:type="dxa"/>
            <w:tcBorders>
              <w:top w:val="nil"/>
              <w:bottom w:val="single" w:sz="4" w:space="0" w:color="auto"/>
            </w:tcBorders>
          </w:tcPr>
          <w:p w:rsidR="00525AC5" w:rsidRPr="00525AC5" w:rsidRDefault="00525AC5" w:rsidP="008133BB">
            <w:pPr>
              <w:pStyle w:val="Textoindependiente"/>
              <w:ind w:right="62"/>
              <w:rPr>
                <w:rFonts w:ascii="Arial" w:hAnsi="Arial" w:cs="Arial"/>
                <w:b/>
                <w:caps/>
                <w:sz w:val="22"/>
                <w:szCs w:val="22"/>
              </w:rPr>
            </w:pPr>
          </w:p>
        </w:tc>
        <w:tc>
          <w:tcPr>
            <w:tcW w:w="1832" w:type="dxa"/>
            <w:tcBorders>
              <w:top w:val="nil"/>
              <w:bottom w:val="single" w:sz="4" w:space="0" w:color="auto"/>
            </w:tcBorders>
          </w:tcPr>
          <w:p w:rsidR="00525AC5" w:rsidRPr="00525AC5" w:rsidRDefault="00525AC5" w:rsidP="008133BB">
            <w:pPr>
              <w:pStyle w:val="Textoindependiente"/>
              <w:ind w:right="62"/>
              <w:rPr>
                <w:rFonts w:ascii="Arial" w:hAnsi="Arial" w:cs="Arial"/>
                <w:b/>
                <w:caps/>
                <w:sz w:val="22"/>
                <w:szCs w:val="22"/>
              </w:rPr>
            </w:pPr>
          </w:p>
        </w:tc>
      </w:tr>
      <w:tr w:rsidR="00525AC5" w:rsidRPr="009E007B" w:rsidTr="00525AC5">
        <w:tc>
          <w:tcPr>
            <w:tcW w:w="2303" w:type="dxa"/>
            <w:tcBorders>
              <w:top w:val="single" w:sz="4" w:space="0" w:color="auto"/>
              <w:bottom w:val="single" w:sz="4" w:space="0" w:color="auto"/>
            </w:tcBorders>
            <w:shd w:val="clear" w:color="auto" w:fill="FFFFFF" w:themeFill="background1"/>
          </w:tcPr>
          <w:p w:rsidR="00525AC5" w:rsidRPr="00525AC5" w:rsidRDefault="00525AC5" w:rsidP="00525AC5">
            <w:pPr>
              <w:pStyle w:val="Textoindependiente"/>
              <w:ind w:right="62"/>
              <w:jc w:val="center"/>
              <w:rPr>
                <w:rFonts w:ascii="Arial" w:hAnsi="Arial" w:cs="Arial"/>
                <w:b/>
                <w:caps/>
                <w:sz w:val="22"/>
                <w:szCs w:val="22"/>
              </w:rPr>
            </w:pPr>
          </w:p>
          <w:p w:rsidR="00525AC5" w:rsidRPr="00525AC5" w:rsidRDefault="00525AC5" w:rsidP="00525AC5">
            <w:pPr>
              <w:pStyle w:val="Textoindependiente"/>
              <w:ind w:right="62"/>
              <w:jc w:val="center"/>
              <w:rPr>
                <w:rFonts w:ascii="Arial" w:hAnsi="Arial" w:cs="Arial"/>
                <w:b/>
                <w:caps/>
                <w:sz w:val="22"/>
                <w:szCs w:val="22"/>
              </w:rPr>
            </w:pPr>
          </w:p>
          <w:p w:rsidR="00525AC5" w:rsidRPr="00525AC5" w:rsidRDefault="00525AC5" w:rsidP="00525AC5">
            <w:pPr>
              <w:pStyle w:val="Textoindependiente"/>
              <w:ind w:right="62"/>
              <w:jc w:val="center"/>
              <w:rPr>
                <w:rFonts w:ascii="Arial" w:hAnsi="Arial" w:cs="Arial"/>
                <w:b/>
                <w:caps/>
                <w:sz w:val="22"/>
                <w:szCs w:val="22"/>
              </w:rPr>
            </w:pPr>
          </w:p>
          <w:p w:rsidR="00525AC5" w:rsidRPr="00525AC5" w:rsidRDefault="00525AC5" w:rsidP="00525AC5">
            <w:pPr>
              <w:pStyle w:val="Textoindependiente"/>
              <w:ind w:right="62"/>
              <w:jc w:val="center"/>
              <w:rPr>
                <w:rFonts w:ascii="Arial" w:hAnsi="Arial" w:cs="Arial"/>
                <w:b/>
                <w:caps/>
                <w:sz w:val="22"/>
                <w:szCs w:val="22"/>
              </w:rPr>
            </w:pPr>
          </w:p>
          <w:p w:rsidR="00525AC5" w:rsidRPr="00525AC5" w:rsidRDefault="00525AC5" w:rsidP="00525AC5">
            <w:pPr>
              <w:pStyle w:val="Textoindependiente"/>
              <w:ind w:right="62"/>
              <w:jc w:val="center"/>
              <w:rPr>
                <w:rFonts w:ascii="Arial" w:hAnsi="Arial" w:cs="Arial"/>
                <w:b/>
                <w:caps/>
                <w:sz w:val="22"/>
                <w:szCs w:val="22"/>
              </w:rPr>
            </w:pPr>
          </w:p>
          <w:p w:rsidR="00525AC5" w:rsidRPr="00525AC5" w:rsidRDefault="00525AC5" w:rsidP="00525AC5">
            <w:pPr>
              <w:pStyle w:val="Textoindependiente"/>
              <w:ind w:right="62"/>
              <w:jc w:val="center"/>
              <w:rPr>
                <w:sz w:val="22"/>
                <w:szCs w:val="22"/>
              </w:rPr>
            </w:pPr>
            <w:r w:rsidRPr="00525AC5">
              <w:rPr>
                <w:rFonts w:ascii="Arial" w:hAnsi="Arial" w:cs="Arial"/>
                <w:b/>
                <w:caps/>
                <w:sz w:val="22"/>
                <w:szCs w:val="22"/>
              </w:rPr>
              <w:t>VOCAL</w:t>
            </w:r>
          </w:p>
        </w:tc>
        <w:tc>
          <w:tcPr>
            <w:tcW w:w="2370" w:type="dxa"/>
            <w:tcBorders>
              <w:top w:val="single" w:sz="4" w:space="0" w:color="auto"/>
              <w:bottom w:val="single" w:sz="4" w:space="0" w:color="auto"/>
            </w:tcBorders>
          </w:tcPr>
          <w:p w:rsidR="00525AC5" w:rsidRPr="00525AC5" w:rsidRDefault="00525AC5" w:rsidP="00525AC5">
            <w:pPr>
              <w:pStyle w:val="Textoindependiente"/>
              <w:ind w:right="62"/>
              <w:jc w:val="center"/>
              <w:rPr>
                <w:rFonts w:ascii="Arial" w:hAnsi="Arial" w:cs="Arial"/>
                <w:b/>
                <w:caps/>
                <w:sz w:val="22"/>
                <w:szCs w:val="22"/>
              </w:rPr>
            </w:pPr>
            <w:r w:rsidRPr="00525AC5">
              <w:rPr>
                <w:rFonts w:ascii="Arial" w:hAnsi="Arial" w:cs="Arial"/>
                <w:b/>
                <w:noProof/>
                <w:sz w:val="22"/>
                <w:szCs w:val="22"/>
                <w:lang w:val="es-MX" w:eastAsia="es-MX"/>
              </w:rPr>
              <w:drawing>
                <wp:inline distT="0" distB="0" distL="0" distR="0" wp14:anchorId="3FA3EC23" wp14:editId="0EA6D6F4">
                  <wp:extent cx="749935" cy="900752"/>
                  <wp:effectExtent l="0" t="0" r="0" b="0"/>
                  <wp:docPr id="38" name="Imagen 38" descr="http://www.congresoyucatan.gob.mx/recursos/diputado/d3460772a7bdae50e1bac048d335d9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ngresoyucatan.gob.mx/recursos/diputado/d3460772a7bdae50e1bac048d335d9f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78359" cy="934892"/>
                          </a:xfrm>
                          <a:prstGeom prst="rect">
                            <a:avLst/>
                          </a:prstGeom>
                          <a:noFill/>
                          <a:ln>
                            <a:noFill/>
                          </a:ln>
                        </pic:spPr>
                      </pic:pic>
                    </a:graphicData>
                  </a:graphic>
                </wp:inline>
              </w:drawing>
            </w:r>
          </w:p>
          <w:p w:rsidR="00525AC5" w:rsidRPr="00525AC5" w:rsidRDefault="00525AC5" w:rsidP="00525AC5">
            <w:pPr>
              <w:pStyle w:val="Textoindependiente"/>
              <w:ind w:right="62"/>
              <w:jc w:val="center"/>
              <w:rPr>
                <w:rFonts w:ascii="Arial" w:hAnsi="Arial" w:cs="Arial"/>
                <w:b/>
                <w:caps/>
                <w:sz w:val="22"/>
                <w:szCs w:val="22"/>
              </w:rPr>
            </w:pPr>
            <w:r w:rsidRPr="00525AC5">
              <w:rPr>
                <w:rFonts w:ascii="Arial" w:hAnsi="Arial" w:cs="Arial"/>
                <w:b/>
                <w:noProof/>
                <w:sz w:val="20"/>
                <w:szCs w:val="22"/>
              </w:rPr>
              <w:t>DIP. FELIPE CERVERA HERNÁNDEZ</w:t>
            </w:r>
          </w:p>
        </w:tc>
        <w:tc>
          <w:tcPr>
            <w:tcW w:w="1868" w:type="dxa"/>
            <w:tcBorders>
              <w:top w:val="single" w:sz="4" w:space="0" w:color="auto"/>
              <w:bottom w:val="single" w:sz="4" w:space="0" w:color="auto"/>
            </w:tcBorders>
          </w:tcPr>
          <w:p w:rsidR="00525AC5" w:rsidRPr="00525AC5" w:rsidRDefault="00525AC5" w:rsidP="00525AC5">
            <w:pPr>
              <w:pStyle w:val="Textoindependiente"/>
              <w:ind w:right="62"/>
              <w:rPr>
                <w:rFonts w:ascii="Arial" w:hAnsi="Arial" w:cs="Arial"/>
                <w:b/>
                <w:caps/>
                <w:sz w:val="22"/>
                <w:szCs w:val="22"/>
              </w:rPr>
            </w:pPr>
          </w:p>
        </w:tc>
        <w:tc>
          <w:tcPr>
            <w:tcW w:w="1832" w:type="dxa"/>
            <w:tcBorders>
              <w:top w:val="single" w:sz="4" w:space="0" w:color="auto"/>
              <w:bottom w:val="single" w:sz="4" w:space="0" w:color="auto"/>
            </w:tcBorders>
          </w:tcPr>
          <w:p w:rsidR="00525AC5" w:rsidRPr="00525AC5" w:rsidRDefault="00525AC5" w:rsidP="00525AC5">
            <w:pPr>
              <w:pStyle w:val="Textoindependiente"/>
              <w:ind w:right="62"/>
              <w:rPr>
                <w:rFonts w:ascii="Arial" w:hAnsi="Arial" w:cs="Arial"/>
                <w:b/>
                <w:caps/>
                <w:sz w:val="22"/>
                <w:szCs w:val="22"/>
              </w:rPr>
            </w:pPr>
          </w:p>
        </w:tc>
      </w:tr>
      <w:tr w:rsidR="00525AC5" w:rsidRPr="009E007B" w:rsidTr="00525AC5">
        <w:trPr>
          <w:trHeight w:val="516"/>
        </w:trPr>
        <w:tc>
          <w:tcPr>
            <w:tcW w:w="8373" w:type="dxa"/>
            <w:gridSpan w:val="4"/>
            <w:tcBorders>
              <w:top w:val="single" w:sz="4" w:space="0" w:color="auto"/>
              <w:left w:val="nil"/>
              <w:bottom w:val="nil"/>
              <w:right w:val="nil"/>
            </w:tcBorders>
            <w:shd w:val="clear" w:color="auto" w:fill="FFFFFF" w:themeFill="background1"/>
          </w:tcPr>
          <w:p w:rsidR="00525AC5" w:rsidRPr="00525AC5" w:rsidRDefault="00525AC5" w:rsidP="00525AC5">
            <w:pPr>
              <w:pStyle w:val="Textoindependiente"/>
              <w:ind w:right="62"/>
              <w:rPr>
                <w:rFonts w:ascii="Arial" w:hAnsi="Arial" w:cs="Arial"/>
                <w:b/>
                <w:caps/>
                <w:sz w:val="22"/>
                <w:szCs w:val="22"/>
              </w:rPr>
            </w:pPr>
            <w:r w:rsidRPr="00AE69FD">
              <w:rPr>
                <w:rFonts w:ascii="Arial" w:hAnsi="Arial" w:cs="Arial"/>
                <w:i/>
                <w:sz w:val="16"/>
                <w:szCs w:val="24"/>
              </w:rPr>
              <w:t xml:space="preserve">Esta hoja de firmas pertenece al Dictamen con Proyecto de Decreto por el que se Reforma </w:t>
            </w:r>
            <w:r>
              <w:rPr>
                <w:rFonts w:ascii="Arial" w:hAnsi="Arial" w:cs="Arial"/>
                <w:i/>
                <w:sz w:val="16"/>
                <w:szCs w:val="24"/>
              </w:rPr>
              <w:t>la Constitución Política del Estado de Yucatán</w:t>
            </w:r>
            <w:r w:rsidR="00F24EEA">
              <w:rPr>
                <w:rFonts w:ascii="Arial" w:hAnsi="Arial" w:cs="Arial"/>
                <w:i/>
                <w:sz w:val="16"/>
                <w:szCs w:val="24"/>
              </w:rPr>
              <w:t xml:space="preserve">, en materia </w:t>
            </w:r>
            <w:r>
              <w:rPr>
                <w:rFonts w:ascii="Arial" w:hAnsi="Arial" w:cs="Arial"/>
                <w:i/>
                <w:sz w:val="16"/>
                <w:szCs w:val="24"/>
              </w:rPr>
              <w:t xml:space="preserve"> Educativa</w:t>
            </w:r>
            <w:r w:rsidRPr="00AE69FD">
              <w:rPr>
                <w:rFonts w:ascii="Arial" w:hAnsi="Arial" w:cs="Arial"/>
                <w:i/>
                <w:sz w:val="16"/>
                <w:szCs w:val="24"/>
              </w:rPr>
              <w:t>.</w:t>
            </w:r>
          </w:p>
        </w:tc>
      </w:tr>
      <w:tr w:rsidR="00525AC5" w:rsidRPr="009E007B" w:rsidTr="00525AC5">
        <w:tc>
          <w:tcPr>
            <w:tcW w:w="2303" w:type="dxa"/>
            <w:tcBorders>
              <w:top w:val="nil"/>
            </w:tcBorders>
            <w:shd w:val="clear" w:color="auto" w:fill="FFFFFF" w:themeFill="background1"/>
          </w:tcPr>
          <w:p w:rsidR="00525AC5" w:rsidRPr="00525AC5" w:rsidRDefault="00525AC5" w:rsidP="00525AC5">
            <w:pPr>
              <w:pStyle w:val="Textoindependiente"/>
              <w:spacing w:line="360" w:lineRule="auto"/>
              <w:ind w:right="62"/>
              <w:jc w:val="center"/>
              <w:rPr>
                <w:rFonts w:ascii="Arial" w:hAnsi="Arial" w:cs="Arial"/>
                <w:b/>
                <w:caps/>
                <w:sz w:val="22"/>
                <w:szCs w:val="22"/>
              </w:rPr>
            </w:pPr>
          </w:p>
          <w:p w:rsidR="00525AC5" w:rsidRPr="00525AC5" w:rsidRDefault="00525AC5" w:rsidP="00525AC5">
            <w:pPr>
              <w:pStyle w:val="Textoindependiente"/>
              <w:spacing w:line="360" w:lineRule="auto"/>
              <w:ind w:right="62"/>
              <w:jc w:val="center"/>
              <w:rPr>
                <w:rFonts w:ascii="Arial" w:hAnsi="Arial" w:cs="Arial"/>
                <w:b/>
                <w:caps/>
                <w:sz w:val="22"/>
                <w:szCs w:val="22"/>
              </w:rPr>
            </w:pPr>
          </w:p>
          <w:p w:rsidR="00525AC5" w:rsidRPr="00525AC5" w:rsidRDefault="00525AC5" w:rsidP="00525AC5">
            <w:pPr>
              <w:pStyle w:val="Textoindependiente"/>
              <w:spacing w:line="360" w:lineRule="auto"/>
              <w:ind w:right="62"/>
              <w:jc w:val="center"/>
              <w:rPr>
                <w:rFonts w:ascii="Arial" w:hAnsi="Arial" w:cs="Arial"/>
                <w:b/>
                <w:caps/>
                <w:sz w:val="22"/>
                <w:szCs w:val="22"/>
              </w:rPr>
            </w:pPr>
            <w:r w:rsidRPr="00525AC5">
              <w:rPr>
                <w:rFonts w:ascii="Arial" w:hAnsi="Arial" w:cs="Arial"/>
                <w:b/>
                <w:caps/>
                <w:sz w:val="22"/>
                <w:szCs w:val="22"/>
              </w:rPr>
              <w:t>VOCAL</w:t>
            </w:r>
          </w:p>
        </w:tc>
        <w:tc>
          <w:tcPr>
            <w:tcW w:w="2370" w:type="dxa"/>
            <w:tcBorders>
              <w:top w:val="nil"/>
            </w:tcBorders>
          </w:tcPr>
          <w:p w:rsidR="00525AC5" w:rsidRPr="00525AC5" w:rsidRDefault="00525AC5" w:rsidP="00525AC5">
            <w:pPr>
              <w:pStyle w:val="Textoindependiente"/>
              <w:ind w:right="62"/>
              <w:jc w:val="center"/>
              <w:rPr>
                <w:rFonts w:ascii="Arial" w:hAnsi="Arial" w:cs="Arial"/>
                <w:b/>
                <w:caps/>
                <w:sz w:val="22"/>
                <w:szCs w:val="22"/>
              </w:rPr>
            </w:pPr>
            <w:r w:rsidRPr="00525AC5">
              <w:rPr>
                <w:rFonts w:ascii="Arial" w:hAnsi="Arial" w:cs="Arial"/>
                <w:b/>
                <w:noProof/>
                <w:sz w:val="22"/>
                <w:szCs w:val="22"/>
                <w:lang w:val="es-MX" w:eastAsia="es-MX"/>
              </w:rPr>
              <w:drawing>
                <wp:inline distT="0" distB="0" distL="0" distR="0" wp14:anchorId="3191191F" wp14:editId="267D82DE">
                  <wp:extent cx="657225" cy="885241"/>
                  <wp:effectExtent l="0" t="0" r="0" b="0"/>
                  <wp:docPr id="4" name="Imagen 4" descr="http://www.congresoyucatan.gob.mx/recursos/diputado/26576aaa53620071c410064b94105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congresoyucatan.gob.mx/recursos/diputado/26576aaa53620071c410064b94105d0c.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8595" cy="914026"/>
                          </a:xfrm>
                          <a:prstGeom prst="rect">
                            <a:avLst/>
                          </a:prstGeom>
                          <a:noFill/>
                          <a:ln>
                            <a:noFill/>
                          </a:ln>
                        </pic:spPr>
                      </pic:pic>
                    </a:graphicData>
                  </a:graphic>
                </wp:inline>
              </w:drawing>
            </w:r>
          </w:p>
          <w:p w:rsidR="00525AC5" w:rsidRPr="00525AC5" w:rsidRDefault="00525AC5" w:rsidP="00525AC5">
            <w:pPr>
              <w:pStyle w:val="Textoindependiente"/>
              <w:ind w:right="62"/>
              <w:jc w:val="center"/>
              <w:rPr>
                <w:rFonts w:ascii="Arial" w:hAnsi="Arial" w:cs="Arial"/>
                <w:b/>
                <w:caps/>
                <w:sz w:val="22"/>
                <w:szCs w:val="22"/>
                <w:lang w:val="es-MX"/>
              </w:rPr>
            </w:pPr>
            <w:r w:rsidRPr="00525AC5">
              <w:rPr>
                <w:rFonts w:ascii="Arial" w:hAnsi="Arial" w:cs="Arial"/>
                <w:b/>
                <w:noProof/>
                <w:sz w:val="20"/>
                <w:szCs w:val="22"/>
              </w:rPr>
              <w:t>DIP. SILVIA AMÉRICA LÓPEZ ESCOFFIÉ</w:t>
            </w:r>
          </w:p>
        </w:tc>
        <w:tc>
          <w:tcPr>
            <w:tcW w:w="1868" w:type="dxa"/>
            <w:tcBorders>
              <w:top w:val="nil"/>
            </w:tcBorders>
          </w:tcPr>
          <w:p w:rsidR="00525AC5" w:rsidRPr="00525AC5" w:rsidRDefault="00525AC5" w:rsidP="00525AC5">
            <w:pPr>
              <w:pStyle w:val="Textoindependiente"/>
              <w:spacing w:line="360" w:lineRule="auto"/>
              <w:ind w:right="62"/>
              <w:rPr>
                <w:rFonts w:ascii="Arial" w:hAnsi="Arial" w:cs="Arial"/>
                <w:b/>
                <w:caps/>
                <w:sz w:val="22"/>
                <w:szCs w:val="22"/>
              </w:rPr>
            </w:pPr>
          </w:p>
        </w:tc>
        <w:tc>
          <w:tcPr>
            <w:tcW w:w="1832" w:type="dxa"/>
            <w:tcBorders>
              <w:top w:val="nil"/>
            </w:tcBorders>
          </w:tcPr>
          <w:p w:rsidR="00525AC5" w:rsidRPr="00525AC5" w:rsidRDefault="00525AC5" w:rsidP="00525AC5">
            <w:pPr>
              <w:pStyle w:val="Textoindependiente"/>
              <w:spacing w:line="360" w:lineRule="auto"/>
              <w:ind w:right="62"/>
              <w:rPr>
                <w:rFonts w:ascii="Arial" w:hAnsi="Arial" w:cs="Arial"/>
                <w:b/>
                <w:caps/>
                <w:sz w:val="22"/>
                <w:szCs w:val="22"/>
              </w:rPr>
            </w:pPr>
          </w:p>
        </w:tc>
      </w:tr>
      <w:tr w:rsidR="00525AC5" w:rsidRPr="009E007B" w:rsidTr="00525AC5">
        <w:tc>
          <w:tcPr>
            <w:tcW w:w="2303" w:type="dxa"/>
            <w:tcBorders>
              <w:bottom w:val="single" w:sz="4" w:space="0" w:color="auto"/>
            </w:tcBorders>
            <w:shd w:val="clear" w:color="auto" w:fill="FFFFFF" w:themeFill="background1"/>
          </w:tcPr>
          <w:p w:rsidR="00525AC5" w:rsidRPr="00525AC5" w:rsidRDefault="00525AC5" w:rsidP="00525AC5">
            <w:pPr>
              <w:pStyle w:val="Textoindependiente"/>
              <w:spacing w:line="360" w:lineRule="auto"/>
              <w:ind w:right="62"/>
              <w:jc w:val="center"/>
              <w:rPr>
                <w:rFonts w:ascii="Arial" w:hAnsi="Arial" w:cs="Arial"/>
                <w:b/>
                <w:caps/>
                <w:sz w:val="22"/>
                <w:szCs w:val="22"/>
              </w:rPr>
            </w:pPr>
          </w:p>
          <w:p w:rsidR="00525AC5" w:rsidRPr="00525AC5" w:rsidRDefault="00525AC5" w:rsidP="00525AC5">
            <w:pPr>
              <w:pStyle w:val="Textoindependiente"/>
              <w:spacing w:line="360" w:lineRule="auto"/>
              <w:ind w:right="62"/>
              <w:jc w:val="center"/>
              <w:rPr>
                <w:rFonts w:ascii="Arial" w:hAnsi="Arial" w:cs="Arial"/>
                <w:b/>
                <w:caps/>
                <w:sz w:val="22"/>
                <w:szCs w:val="22"/>
              </w:rPr>
            </w:pPr>
          </w:p>
          <w:p w:rsidR="00525AC5" w:rsidRPr="00525AC5" w:rsidRDefault="00525AC5" w:rsidP="00525AC5">
            <w:pPr>
              <w:pStyle w:val="Textoindependiente"/>
              <w:spacing w:line="360" w:lineRule="auto"/>
              <w:ind w:right="62"/>
              <w:jc w:val="center"/>
              <w:rPr>
                <w:rFonts w:ascii="Arial" w:hAnsi="Arial" w:cs="Arial"/>
                <w:b/>
                <w:caps/>
                <w:sz w:val="22"/>
                <w:szCs w:val="22"/>
              </w:rPr>
            </w:pPr>
            <w:r w:rsidRPr="00525AC5">
              <w:rPr>
                <w:rFonts w:ascii="Arial" w:hAnsi="Arial" w:cs="Arial"/>
                <w:b/>
                <w:caps/>
                <w:sz w:val="22"/>
                <w:szCs w:val="22"/>
              </w:rPr>
              <w:t>VOCAL</w:t>
            </w:r>
          </w:p>
        </w:tc>
        <w:tc>
          <w:tcPr>
            <w:tcW w:w="2370" w:type="dxa"/>
            <w:tcBorders>
              <w:bottom w:val="single" w:sz="4" w:space="0" w:color="auto"/>
            </w:tcBorders>
          </w:tcPr>
          <w:p w:rsidR="00525AC5" w:rsidRPr="00525AC5" w:rsidRDefault="00525AC5" w:rsidP="00525AC5">
            <w:pPr>
              <w:pStyle w:val="Textoindependiente"/>
              <w:ind w:right="62"/>
              <w:jc w:val="center"/>
              <w:rPr>
                <w:rFonts w:ascii="Arial" w:hAnsi="Arial" w:cs="Arial"/>
                <w:b/>
                <w:caps/>
                <w:sz w:val="22"/>
                <w:szCs w:val="22"/>
              </w:rPr>
            </w:pPr>
            <w:r w:rsidRPr="00525AC5">
              <w:rPr>
                <w:rFonts w:ascii="Arial" w:hAnsi="Arial" w:cs="Arial"/>
                <w:b/>
                <w:noProof/>
                <w:sz w:val="22"/>
                <w:szCs w:val="22"/>
                <w:lang w:val="es-MX" w:eastAsia="es-MX"/>
              </w:rPr>
              <w:drawing>
                <wp:inline distT="0" distB="0" distL="0" distR="0" wp14:anchorId="381258DD" wp14:editId="32E7E470">
                  <wp:extent cx="739140" cy="882502"/>
                  <wp:effectExtent l="0" t="0" r="3810" b="0"/>
                  <wp:docPr id="14" name="Imagen 14" descr="http://www.congresoyucatan.gob.mx/recursos/diputado/198f2daf13e3753c1807b6591cafa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congresoyucatan.gob.mx/recursos/diputado/198f2daf13e3753c1807b6591cafa000.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2188" cy="898081"/>
                          </a:xfrm>
                          <a:prstGeom prst="rect">
                            <a:avLst/>
                          </a:prstGeom>
                          <a:noFill/>
                          <a:ln>
                            <a:noFill/>
                          </a:ln>
                        </pic:spPr>
                      </pic:pic>
                    </a:graphicData>
                  </a:graphic>
                </wp:inline>
              </w:drawing>
            </w:r>
          </w:p>
          <w:p w:rsidR="00525AC5" w:rsidRPr="00525AC5" w:rsidRDefault="00525AC5" w:rsidP="00525AC5">
            <w:pPr>
              <w:pStyle w:val="Textoindependiente"/>
              <w:jc w:val="center"/>
              <w:rPr>
                <w:rFonts w:ascii="Arial" w:hAnsi="Arial" w:cs="Arial"/>
                <w:b/>
                <w:caps/>
                <w:sz w:val="22"/>
                <w:szCs w:val="22"/>
              </w:rPr>
            </w:pPr>
            <w:r w:rsidRPr="00525AC5">
              <w:rPr>
                <w:rFonts w:ascii="Arial" w:hAnsi="Arial" w:cs="Arial"/>
                <w:b/>
                <w:noProof/>
                <w:sz w:val="20"/>
                <w:szCs w:val="22"/>
              </w:rPr>
              <w:t>DIP. MARIO ALEJANDRO CUEVAS MENA</w:t>
            </w:r>
          </w:p>
        </w:tc>
        <w:tc>
          <w:tcPr>
            <w:tcW w:w="1868" w:type="dxa"/>
            <w:tcBorders>
              <w:bottom w:val="single" w:sz="4" w:space="0" w:color="auto"/>
            </w:tcBorders>
          </w:tcPr>
          <w:p w:rsidR="00525AC5" w:rsidRPr="00525AC5" w:rsidRDefault="00525AC5" w:rsidP="00525AC5">
            <w:pPr>
              <w:pStyle w:val="Textoindependiente"/>
              <w:spacing w:line="360" w:lineRule="auto"/>
              <w:ind w:right="62"/>
              <w:rPr>
                <w:rFonts w:ascii="Arial" w:hAnsi="Arial" w:cs="Arial"/>
                <w:b/>
                <w:caps/>
                <w:sz w:val="22"/>
                <w:szCs w:val="22"/>
              </w:rPr>
            </w:pPr>
          </w:p>
        </w:tc>
        <w:tc>
          <w:tcPr>
            <w:tcW w:w="1832" w:type="dxa"/>
            <w:tcBorders>
              <w:bottom w:val="single" w:sz="4" w:space="0" w:color="auto"/>
            </w:tcBorders>
          </w:tcPr>
          <w:p w:rsidR="00525AC5" w:rsidRPr="00525AC5" w:rsidRDefault="00525AC5" w:rsidP="00525AC5">
            <w:pPr>
              <w:pStyle w:val="Textoindependiente"/>
              <w:spacing w:line="360" w:lineRule="auto"/>
              <w:ind w:right="62"/>
              <w:rPr>
                <w:rFonts w:ascii="Arial" w:hAnsi="Arial" w:cs="Arial"/>
                <w:b/>
                <w:caps/>
                <w:sz w:val="22"/>
                <w:szCs w:val="22"/>
              </w:rPr>
            </w:pPr>
          </w:p>
        </w:tc>
      </w:tr>
      <w:tr w:rsidR="00525AC5" w:rsidRPr="009E007B" w:rsidTr="00525AC5">
        <w:tc>
          <w:tcPr>
            <w:tcW w:w="8373" w:type="dxa"/>
            <w:gridSpan w:val="4"/>
            <w:tcBorders>
              <w:top w:val="single" w:sz="4" w:space="0" w:color="auto"/>
              <w:left w:val="nil"/>
              <w:bottom w:val="nil"/>
              <w:right w:val="nil"/>
            </w:tcBorders>
            <w:shd w:val="clear" w:color="auto" w:fill="FFFFFF" w:themeFill="background1"/>
          </w:tcPr>
          <w:p w:rsidR="00525AC5" w:rsidRPr="009E007B" w:rsidRDefault="00525AC5" w:rsidP="00525AC5">
            <w:pPr>
              <w:rPr>
                <w:b/>
                <w:caps/>
              </w:rPr>
            </w:pPr>
            <w:r w:rsidRPr="00AE69FD">
              <w:rPr>
                <w:rFonts w:ascii="Arial" w:hAnsi="Arial" w:cs="Arial"/>
                <w:i/>
                <w:sz w:val="16"/>
              </w:rPr>
              <w:t xml:space="preserve">Esta hoja de firmas pertenece al Dictamen con Proyecto de Decreto por el que se Reforma </w:t>
            </w:r>
            <w:r>
              <w:rPr>
                <w:rFonts w:ascii="Arial" w:hAnsi="Arial" w:cs="Arial"/>
                <w:i/>
                <w:sz w:val="16"/>
              </w:rPr>
              <w:t>la Constitución Política del Estado de Yucatán</w:t>
            </w:r>
            <w:r w:rsidR="00F24EEA">
              <w:rPr>
                <w:rFonts w:ascii="Arial" w:hAnsi="Arial" w:cs="Arial"/>
                <w:i/>
                <w:sz w:val="16"/>
              </w:rPr>
              <w:t xml:space="preserve">, en materia </w:t>
            </w:r>
            <w:r>
              <w:rPr>
                <w:rFonts w:ascii="Arial" w:hAnsi="Arial" w:cs="Arial"/>
                <w:i/>
                <w:sz w:val="16"/>
              </w:rPr>
              <w:t xml:space="preserve"> Educativa</w:t>
            </w:r>
            <w:r w:rsidRPr="00AE69FD">
              <w:rPr>
                <w:rFonts w:ascii="Arial" w:hAnsi="Arial" w:cs="Arial"/>
                <w:i/>
                <w:sz w:val="16"/>
              </w:rPr>
              <w:t>.</w:t>
            </w:r>
          </w:p>
        </w:tc>
      </w:tr>
    </w:tbl>
    <w:p w:rsidR="00E249C4" w:rsidRPr="0061369B" w:rsidRDefault="00E249C4" w:rsidP="0061369B">
      <w:pPr>
        <w:pStyle w:val="Textoindependiente"/>
        <w:ind w:firstLine="425"/>
        <w:jc w:val="center"/>
        <w:rPr>
          <w:rFonts w:ascii="Arial" w:hAnsi="Arial" w:cs="Arial"/>
          <w:b/>
          <w:caps/>
          <w:sz w:val="24"/>
          <w:szCs w:val="24"/>
        </w:rPr>
      </w:pPr>
    </w:p>
    <w:sectPr w:rsidR="00E249C4" w:rsidRPr="0061369B" w:rsidSect="00F13727">
      <w:headerReference w:type="default" r:id="rId17"/>
      <w:footerReference w:type="even" r:id="rId18"/>
      <w:footerReference w:type="default" r:id="rId19"/>
      <w:pgSz w:w="12242" w:h="15842" w:code="1"/>
      <w:pgMar w:top="2552" w:right="1701" w:bottom="1418" w:left="2268" w:header="709" w:footer="9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475" w:rsidRDefault="009A1475">
      <w:r>
        <w:separator/>
      </w:r>
    </w:p>
  </w:endnote>
  <w:endnote w:type="continuationSeparator" w:id="0">
    <w:p w:rsidR="009A1475" w:rsidRDefault="009A1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475" w:rsidRDefault="009A1475"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9A1475" w:rsidRDefault="009A1475"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475" w:rsidRPr="004402B4" w:rsidRDefault="009A1475" w:rsidP="007236CA">
    <w:pPr>
      <w:pStyle w:val="Piedepgina"/>
      <w:framePr w:wrap="around" w:vAnchor="text" w:hAnchor="margin" w:xAlign="right" w:y="1"/>
      <w:rPr>
        <w:rStyle w:val="Nmerodepgina"/>
        <w:rFonts w:ascii="Arial" w:hAnsi="Arial" w:cs="Arial"/>
        <w:sz w:val="20"/>
        <w:szCs w:val="20"/>
      </w:rPr>
    </w:pPr>
    <w:r w:rsidRPr="004402B4">
      <w:rPr>
        <w:rStyle w:val="Nmerodepgina"/>
        <w:rFonts w:ascii="Arial" w:hAnsi="Arial" w:cs="Arial"/>
        <w:sz w:val="20"/>
        <w:szCs w:val="20"/>
      </w:rPr>
      <w:fldChar w:fldCharType="begin"/>
    </w:r>
    <w:r w:rsidRPr="004402B4">
      <w:rPr>
        <w:rStyle w:val="Nmerodepgina"/>
        <w:rFonts w:ascii="Arial" w:hAnsi="Arial" w:cs="Arial"/>
        <w:sz w:val="20"/>
        <w:szCs w:val="20"/>
      </w:rPr>
      <w:instrText xml:space="preserve">PAGE  </w:instrText>
    </w:r>
    <w:r w:rsidRPr="004402B4">
      <w:rPr>
        <w:rStyle w:val="Nmerodepgina"/>
        <w:rFonts w:ascii="Arial" w:hAnsi="Arial" w:cs="Arial"/>
        <w:sz w:val="20"/>
        <w:szCs w:val="20"/>
      </w:rPr>
      <w:fldChar w:fldCharType="separate"/>
    </w:r>
    <w:r w:rsidR="00B632C4">
      <w:rPr>
        <w:rStyle w:val="Nmerodepgina"/>
        <w:rFonts w:ascii="Arial" w:hAnsi="Arial" w:cs="Arial"/>
        <w:noProof/>
        <w:sz w:val="20"/>
        <w:szCs w:val="20"/>
      </w:rPr>
      <w:t>21</w:t>
    </w:r>
    <w:r w:rsidRPr="004402B4">
      <w:rPr>
        <w:rStyle w:val="Nmerodepgina"/>
        <w:rFonts w:ascii="Arial" w:hAnsi="Arial" w:cs="Arial"/>
        <w:sz w:val="20"/>
        <w:szCs w:val="20"/>
      </w:rPr>
      <w:fldChar w:fldCharType="end"/>
    </w:r>
  </w:p>
  <w:p w:rsidR="009A1475" w:rsidRPr="00092373" w:rsidRDefault="009A1475" w:rsidP="005F7C5F">
    <w:pPr>
      <w:pStyle w:val="Piedepgina"/>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475" w:rsidRDefault="009A1475">
      <w:r>
        <w:separator/>
      </w:r>
    </w:p>
  </w:footnote>
  <w:footnote w:type="continuationSeparator" w:id="0">
    <w:p w:rsidR="009A1475" w:rsidRDefault="009A14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1475" w:rsidRDefault="009A1475">
    <w:pPr>
      <w:pStyle w:val="Encabezado"/>
    </w:pPr>
    <w:r w:rsidRPr="00984C20">
      <w:rPr>
        <w:noProof/>
        <w:sz w:val="28"/>
        <w:szCs w:val="28"/>
        <w:lang w:val="es-MX" w:eastAsia="es-MX"/>
      </w:rPr>
      <mc:AlternateContent>
        <mc:Choice Requires="wpg">
          <w:drawing>
            <wp:anchor distT="0" distB="0" distL="114300" distR="114300" simplePos="0" relativeHeight="251660800" behindDoc="0" locked="0" layoutInCell="1" allowOverlap="1" wp14:anchorId="4B51815F" wp14:editId="10DCF527">
              <wp:simplePos x="0" y="0"/>
              <wp:positionH relativeFrom="column">
                <wp:posOffset>-943329</wp:posOffset>
              </wp:positionH>
              <wp:positionV relativeFrom="paragraph">
                <wp:posOffset>-314960</wp:posOffset>
              </wp:positionV>
              <wp:extent cx="1558925" cy="1442720"/>
              <wp:effectExtent l="0" t="0" r="3175" b="5080"/>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12"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475" w:rsidRPr="00102E0C" w:rsidRDefault="009A1475" w:rsidP="007D6E6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9A1475" w:rsidRPr="00102E0C" w:rsidRDefault="009A1475" w:rsidP="007D6E61">
                            <w:pPr>
                              <w:jc w:val="center"/>
                              <w:rPr>
                                <w:rFonts w:ascii="Helvetica" w:hAnsi="Helvetica"/>
                                <w:b/>
                                <w:sz w:val="13"/>
                                <w:szCs w:val="13"/>
                              </w:rPr>
                            </w:pPr>
                            <w:r w:rsidRPr="00102E0C">
                              <w:rPr>
                                <w:rFonts w:ascii="Helvetica" w:hAnsi="Helvetica"/>
                                <w:b/>
                                <w:sz w:val="13"/>
                                <w:szCs w:val="13"/>
                              </w:rPr>
                              <w:t>LIBRE Y SOBERANO DE</w:t>
                            </w:r>
                          </w:p>
                          <w:p w:rsidR="009A1475" w:rsidRPr="00102E0C" w:rsidRDefault="009A1475" w:rsidP="007D6E61">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2"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B51815F" id="Grupo 9" o:spid="_x0000_s1026" style="position:absolute;margin-left:-74.3pt;margin-top:-24.8pt;width:122.75pt;height:113.6pt;z-index:251660800"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">
              <v:shapetype id="_x0000_t202" coordsize="21600,21600" o:spt="202" path="m,l,21600r21600,l21600,xe">
                <v:stroke joinstyle="miter"/>
                <v:path gradientshapeok="t" o:connecttype="rect"/>
              </v:shapetype>
              <v:shape id="Cuadro de texto 2" o:spid="_x0000_s1027" type="#_x0000_t202" style="position:absolute;left:411;top:1802;width:2455;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9A1475" w:rsidRPr="00102E0C" w:rsidRDefault="009A1475" w:rsidP="007D6E6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9A1475" w:rsidRPr="00102E0C" w:rsidRDefault="009A1475" w:rsidP="007D6E61">
                      <w:pPr>
                        <w:jc w:val="center"/>
                        <w:rPr>
                          <w:rFonts w:ascii="Helvetica" w:hAnsi="Helvetica"/>
                          <w:b/>
                          <w:sz w:val="13"/>
                          <w:szCs w:val="13"/>
                        </w:rPr>
                      </w:pPr>
                      <w:r w:rsidRPr="00102E0C">
                        <w:rPr>
                          <w:rFonts w:ascii="Helvetica" w:hAnsi="Helvetica"/>
                          <w:b/>
                          <w:sz w:val="13"/>
                          <w:szCs w:val="13"/>
                        </w:rPr>
                        <w:t>LIBRE Y SOBERANO DE</w:t>
                      </w:r>
                    </w:p>
                    <w:p w:rsidR="009A1475" w:rsidRPr="00102E0C" w:rsidRDefault="009A1475" w:rsidP="007D6E61">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STdnBAAAA2gAAAA8AAABkcnMvZG93bnJldi54bWxET01rAjEQvQv9D2EKvUjN2kORrVFEEHoo&#10;BVeh9DZsZjerySTdRHf77xuh4Gl4vM9ZrkdnxZX62HlWMJ8VIIhrrztuFRwPu+cFiJiQNVrPpOCX&#10;IqxXD5MlltoPvKdrlVqRQziWqMCkFEopY23IYZz5QJy5xvcOU4Z9K3WPQw53Vr4Uxat02HFuMBho&#10;a6g+VxenoBnM5+YntHa6a6qvj9Ppe2+7oNTT47h5A5FoTHfxv/td5/lwe+V25e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sSTdnBAAAA2gAAAA8AAAAAAAAAAAAAAAAAnwIA&#10;AGRycy9kb3ducmV2LnhtbFBLBQYAAAAABAAEAPcAAACNAwAAAAA=&#10;">
                <v:imagedata r:id="rId2" o:title="escudo-nacional-mexicano-logo-vector"/>
              </v:shape>
            </v:group>
          </w:pict>
        </mc:Fallback>
      </mc:AlternateContent>
    </w:r>
    <w:r>
      <w:rPr>
        <w:noProof/>
        <w:lang w:val="es-MX" w:eastAsia="es-MX"/>
      </w:rPr>
      <mc:AlternateContent>
        <mc:Choice Requires="wps">
          <w:drawing>
            <wp:anchor distT="0" distB="0" distL="114300" distR="114300" simplePos="0" relativeHeight="251656704" behindDoc="0" locked="0" layoutInCell="1" allowOverlap="1" wp14:anchorId="43FEC231" wp14:editId="1F6C9F81">
              <wp:simplePos x="0" y="0"/>
              <wp:positionH relativeFrom="column">
                <wp:posOffset>960120</wp:posOffset>
              </wp:positionH>
              <wp:positionV relativeFrom="paragraph">
                <wp:posOffset>-69215</wp:posOffset>
              </wp:positionV>
              <wp:extent cx="4286250" cy="8382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475" w:rsidRPr="00187842" w:rsidRDefault="009A1475" w:rsidP="007D6E61">
                          <w:pPr>
                            <w:jc w:val="center"/>
                          </w:pPr>
                          <w:r w:rsidRPr="00187842">
                            <w:t>GOBIERNO DEL ESTADO DE YUCATÁN</w:t>
                          </w:r>
                        </w:p>
                        <w:p w:rsidR="009A1475" w:rsidRDefault="009A1475" w:rsidP="007D6E61">
                          <w:pPr>
                            <w:pStyle w:val="Ttulo5"/>
                            <w:numPr>
                              <w:ilvl w:val="4"/>
                              <w:numId w:val="40"/>
                            </w:numPr>
                            <w:suppressAutoHyphens/>
                            <w:autoSpaceDN/>
                            <w:spacing w:line="240" w:lineRule="auto"/>
                            <w:rPr>
                              <w:rFonts w:ascii="Times New Roman" w:hAnsi="Times New Roman"/>
                              <w:bCs/>
                              <w:sz w:val="24"/>
                              <w:szCs w:val="24"/>
                            </w:rPr>
                          </w:pPr>
                          <w:r w:rsidRPr="00187842">
                            <w:rPr>
                              <w:rFonts w:ascii="Times New Roman" w:hAnsi="Times New Roman"/>
                              <w:bCs/>
                              <w:sz w:val="24"/>
                              <w:szCs w:val="24"/>
                            </w:rPr>
                            <w:t>PODER LEGISLATIVO</w:t>
                          </w:r>
                        </w:p>
                        <w:p w:rsidR="009A1475" w:rsidRPr="005531EA" w:rsidRDefault="009A1475" w:rsidP="007D6E61">
                          <w:pPr>
                            <w:jc w:val="center"/>
                            <w:rPr>
                              <w:rFonts w:ascii="Brush Script MT" w:hAnsi="Brush Script MT"/>
                              <w:sz w:val="26"/>
                              <w:szCs w:val="26"/>
                              <w:lang w:val="es-MX"/>
                            </w:rPr>
                          </w:pPr>
                          <w:bookmarkStart w:id="1" w:name="_Hlk5111169"/>
                          <w:r w:rsidRPr="005531EA">
                            <w:rPr>
                              <w:rFonts w:ascii="Brush Script MT" w:hAnsi="Brush Script MT" w:cs="Arial"/>
                              <w:sz w:val="26"/>
                              <w:szCs w:val="26"/>
                              <w:lang w:val="es-MX"/>
                            </w:rPr>
                            <w:t>“LXII Legislatura de la Paridad de Género”</w:t>
                          </w:r>
                          <w:bookmarkEnd w:id="1"/>
                        </w:p>
                        <w:p w:rsidR="009A1475" w:rsidRPr="007D6E61" w:rsidRDefault="009A1475" w:rsidP="000418DA">
                          <w:pPr>
                            <w:pStyle w:val="Ttulo5"/>
                            <w:spacing w:line="240" w:lineRule="auto"/>
                            <w:rPr>
                              <w:rFonts w:ascii="Times New Roman" w:hAnsi="Times New Roman"/>
                              <w:bCs/>
                              <w:sz w:val="24"/>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EC231" id="Text Box 1" o:spid="_x0000_s1029" type="#_x0000_t202" style="position:absolute;margin-left:75.6pt;margin-top:-5.45pt;width:337.5pt;height: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" stroked="f">
              <v:textbox>
                <w:txbxContent>
                  <w:p w:rsidR="009A1475" w:rsidRPr="00187842" w:rsidRDefault="009A1475" w:rsidP="007D6E61">
                    <w:pPr>
                      <w:jc w:val="center"/>
                    </w:pPr>
                    <w:r w:rsidRPr="00187842">
                      <w:t>GOBIERNO DEL ESTADO DE YUCATÁN</w:t>
                    </w:r>
                  </w:p>
                  <w:p w:rsidR="009A1475" w:rsidRDefault="009A1475" w:rsidP="007D6E61">
                    <w:pPr>
                      <w:pStyle w:val="Ttulo5"/>
                      <w:numPr>
                        <w:ilvl w:val="4"/>
                        <w:numId w:val="40"/>
                      </w:numPr>
                      <w:suppressAutoHyphens/>
                      <w:autoSpaceDN/>
                      <w:spacing w:line="240" w:lineRule="auto"/>
                      <w:rPr>
                        <w:rFonts w:ascii="Times New Roman" w:hAnsi="Times New Roman"/>
                        <w:bCs/>
                        <w:sz w:val="24"/>
                        <w:szCs w:val="24"/>
                      </w:rPr>
                    </w:pPr>
                    <w:r w:rsidRPr="00187842">
                      <w:rPr>
                        <w:rFonts w:ascii="Times New Roman" w:hAnsi="Times New Roman"/>
                        <w:bCs/>
                        <w:sz w:val="24"/>
                        <w:szCs w:val="24"/>
                      </w:rPr>
                      <w:t>PODER LEGISLATIVO</w:t>
                    </w:r>
                  </w:p>
                  <w:p w:rsidR="009A1475" w:rsidRPr="005531EA" w:rsidRDefault="009A1475" w:rsidP="007D6E61">
                    <w:pPr>
                      <w:jc w:val="center"/>
                      <w:rPr>
                        <w:rFonts w:ascii="Brush Script MT" w:hAnsi="Brush Script MT"/>
                        <w:sz w:val="26"/>
                        <w:szCs w:val="26"/>
                        <w:lang w:val="es-MX"/>
                      </w:rPr>
                    </w:pPr>
                    <w:bookmarkStart w:id="2" w:name="_Hlk5111169"/>
                    <w:r w:rsidRPr="005531EA">
                      <w:rPr>
                        <w:rFonts w:ascii="Brush Script MT" w:hAnsi="Brush Script MT" w:cs="Arial"/>
                        <w:sz w:val="26"/>
                        <w:szCs w:val="26"/>
                        <w:lang w:val="es-MX"/>
                      </w:rPr>
                      <w:t>“LXII Legislatura de la Paridad de Género”</w:t>
                    </w:r>
                    <w:bookmarkEnd w:id="2"/>
                  </w:p>
                  <w:p w:rsidR="009A1475" w:rsidRPr="007D6E61" w:rsidRDefault="009A1475" w:rsidP="000418DA">
                    <w:pPr>
                      <w:pStyle w:val="Ttulo5"/>
                      <w:spacing w:line="240" w:lineRule="auto"/>
                      <w:rPr>
                        <w:rFonts w:ascii="Times New Roman" w:hAnsi="Times New Roman"/>
                        <w:bCs/>
                        <w:sz w:val="24"/>
                        <w:lang w:val="es-MX"/>
                      </w:rPr>
                    </w:pPr>
                  </w:p>
                </w:txbxContent>
              </v:textbox>
            </v:shape>
          </w:pict>
        </mc:Fallback>
      </mc:AlternateContent>
    </w:r>
    <w:r>
      <w:rPr>
        <w:noProof/>
        <w:lang w:val="es-MX" w:eastAsia="es-MX"/>
      </w:rPr>
      <mc:AlternateContent>
        <mc:Choice Requires="wps">
          <w:drawing>
            <wp:anchor distT="0" distB="0" distL="114935" distR="114935" simplePos="0" relativeHeight="251658752" behindDoc="1" locked="0" layoutInCell="1" allowOverlap="1" wp14:anchorId="1FD03C9C" wp14:editId="12B1E984">
              <wp:simplePos x="0" y="0"/>
              <wp:positionH relativeFrom="column">
                <wp:posOffset>-1111885</wp:posOffset>
              </wp:positionH>
              <wp:positionV relativeFrom="paragraph">
                <wp:posOffset>-243205</wp:posOffset>
              </wp:positionV>
              <wp:extent cx="1666875" cy="10477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1475" w:rsidRDefault="009A1475" w:rsidP="00B233E4">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D03C9C" id="Text Box 2" o:spid="_x0000_s1030" type="#_x0000_t202" style="position:absolute;margin-left:-87.55pt;margin-top:-19.15pt;width:131.25pt;height:82.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" stroked="f">
              <v:fill opacity="0"/>
              <v:textbox style="mso-fit-shape-to-text:t" inset="0,0,0,0">
                <w:txbxContent>
                  <w:p w:rsidR="009A1475" w:rsidRDefault="009A1475" w:rsidP="00B233E4">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7714F0"/>
    <w:multiLevelType w:val="multilevel"/>
    <w:tmpl w:val="E542B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3">
    <w:nsid w:val="04B000CE"/>
    <w:multiLevelType w:val="hybridMultilevel"/>
    <w:tmpl w:val="196A7A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nsid w:val="076D12B7"/>
    <w:multiLevelType w:val="hybridMultilevel"/>
    <w:tmpl w:val="6A20DB74"/>
    <w:lvl w:ilvl="0" w:tplc="9872CDE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nsid w:val="082703E7"/>
    <w:multiLevelType w:val="multilevel"/>
    <w:tmpl w:val="C2B88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88875B5"/>
    <w:multiLevelType w:val="hybridMultilevel"/>
    <w:tmpl w:val="20641EF4"/>
    <w:lvl w:ilvl="0" w:tplc="D7CC23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09F24C09"/>
    <w:multiLevelType w:val="multilevel"/>
    <w:tmpl w:val="6E0C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C03034F"/>
    <w:multiLevelType w:val="hybridMultilevel"/>
    <w:tmpl w:val="084EDA28"/>
    <w:lvl w:ilvl="0" w:tplc="A616049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nsid w:val="0C316FE3"/>
    <w:multiLevelType w:val="hybridMultilevel"/>
    <w:tmpl w:val="7012BE6E"/>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0">
    <w:nsid w:val="0C705F2D"/>
    <w:multiLevelType w:val="hybridMultilevel"/>
    <w:tmpl w:val="2E02671C"/>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60E3B67"/>
    <w:multiLevelType w:val="hybridMultilevel"/>
    <w:tmpl w:val="1AE06B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8C572C4"/>
    <w:multiLevelType w:val="hybridMultilevel"/>
    <w:tmpl w:val="303AAA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95E6195"/>
    <w:multiLevelType w:val="hybridMultilevel"/>
    <w:tmpl w:val="9D66DD4C"/>
    <w:lvl w:ilvl="0" w:tplc="93B86C28">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1C6207B3"/>
    <w:multiLevelType w:val="hybridMultilevel"/>
    <w:tmpl w:val="0A56EBD6"/>
    <w:lvl w:ilvl="0" w:tplc="18AE3506">
      <w:start w:val="1"/>
      <w:numFmt w:val="decimal"/>
      <w:lvlText w:val="%1."/>
      <w:lvlJc w:val="left"/>
      <w:pPr>
        <w:ind w:left="1415" w:hanging="360"/>
      </w:pPr>
      <w:rPr>
        <w:rFonts w:ascii="Arial" w:eastAsia="Times New Roman" w:hAnsi="Arial" w:cs="Arial"/>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5">
    <w:nsid w:val="2787206E"/>
    <w:multiLevelType w:val="hybridMultilevel"/>
    <w:tmpl w:val="A4BE9DB4"/>
    <w:lvl w:ilvl="0" w:tplc="03EA8D8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nsid w:val="278C580E"/>
    <w:multiLevelType w:val="hybridMultilevel"/>
    <w:tmpl w:val="32761F90"/>
    <w:lvl w:ilvl="0" w:tplc="38A0D512">
      <w:start w:val="1"/>
      <w:numFmt w:val="lowerLetter"/>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7">
    <w:nsid w:val="27911925"/>
    <w:multiLevelType w:val="hybridMultilevel"/>
    <w:tmpl w:val="A176BE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2C197ADB"/>
    <w:multiLevelType w:val="hybridMultilevel"/>
    <w:tmpl w:val="881E888C"/>
    <w:lvl w:ilvl="0" w:tplc="49B037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EB05E81"/>
    <w:multiLevelType w:val="hybridMultilevel"/>
    <w:tmpl w:val="EC4241D8"/>
    <w:lvl w:ilvl="0" w:tplc="7D62BB5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nsid w:val="2FA47492"/>
    <w:multiLevelType w:val="hybridMultilevel"/>
    <w:tmpl w:val="81E001B0"/>
    <w:lvl w:ilvl="0" w:tplc="DEAAA5C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nsid w:val="31E96B81"/>
    <w:multiLevelType w:val="hybridMultilevel"/>
    <w:tmpl w:val="09464720"/>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2">
    <w:nsid w:val="34B3726E"/>
    <w:multiLevelType w:val="hybridMultilevel"/>
    <w:tmpl w:val="29AAA7A4"/>
    <w:lvl w:ilvl="0" w:tplc="8B828E3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nsid w:val="35263BEC"/>
    <w:multiLevelType w:val="hybridMultilevel"/>
    <w:tmpl w:val="34309364"/>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3A17371C"/>
    <w:multiLevelType w:val="hybridMultilevel"/>
    <w:tmpl w:val="FDE85188"/>
    <w:lvl w:ilvl="0" w:tplc="080A0001">
      <w:start w:val="1"/>
      <w:numFmt w:val="bullet"/>
      <w:lvlText w:val=""/>
      <w:lvlJc w:val="left"/>
      <w:pPr>
        <w:ind w:left="2135" w:hanging="360"/>
      </w:pPr>
      <w:rPr>
        <w:rFonts w:ascii="Symbol" w:hAnsi="Symbol" w:hint="default"/>
      </w:rPr>
    </w:lvl>
    <w:lvl w:ilvl="1" w:tplc="080A0003" w:tentative="1">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25">
    <w:nsid w:val="404A0790"/>
    <w:multiLevelType w:val="hybridMultilevel"/>
    <w:tmpl w:val="9E9AEC18"/>
    <w:lvl w:ilvl="0" w:tplc="E56E6570">
      <w:start w:val="1"/>
      <w:numFmt w:val="upp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7">
    <w:nsid w:val="436C3AEF"/>
    <w:multiLevelType w:val="hybridMultilevel"/>
    <w:tmpl w:val="487ACCE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8">
    <w:nsid w:val="4A8A5F5A"/>
    <w:multiLevelType w:val="hybridMultilevel"/>
    <w:tmpl w:val="9E9AEC18"/>
    <w:lvl w:ilvl="0" w:tplc="E56E6570">
      <w:start w:val="1"/>
      <w:numFmt w:val="upperLetter"/>
      <w:lvlText w:val="%1)"/>
      <w:lvlJc w:val="left"/>
      <w:pPr>
        <w:ind w:left="720" w:hanging="360"/>
      </w:pPr>
      <w:rPr>
        <w:rFonts w:ascii="Arial" w:hAnsi="Arial" w:cs="Arial" w:hint="default"/>
        <w:b/>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4F0B2ABC"/>
    <w:multiLevelType w:val="multilevel"/>
    <w:tmpl w:val="4126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F774FAB"/>
    <w:multiLevelType w:val="hybridMultilevel"/>
    <w:tmpl w:val="464676CE"/>
    <w:lvl w:ilvl="0" w:tplc="F946A49A">
      <w:start w:val="1"/>
      <w:numFmt w:val="upperRoman"/>
      <w:lvlText w:val="%1."/>
      <w:lvlJc w:val="left"/>
      <w:pPr>
        <w:ind w:left="1429" w:hanging="720"/>
      </w:pPr>
      <w:rPr>
        <w:rFonts w:eastAsia="Calibri"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nsid w:val="4FC16B22"/>
    <w:multiLevelType w:val="hybridMultilevel"/>
    <w:tmpl w:val="AA6ED63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2">
    <w:nsid w:val="59107D2D"/>
    <w:multiLevelType w:val="hybridMultilevel"/>
    <w:tmpl w:val="E9D6639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3">
    <w:nsid w:val="603A6097"/>
    <w:multiLevelType w:val="hybridMultilevel"/>
    <w:tmpl w:val="91B68CD0"/>
    <w:lvl w:ilvl="0" w:tplc="80D4ECF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nsid w:val="63113D2E"/>
    <w:multiLevelType w:val="hybridMultilevel"/>
    <w:tmpl w:val="A5C4B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3B261FC"/>
    <w:multiLevelType w:val="hybridMultilevel"/>
    <w:tmpl w:val="A330DBA8"/>
    <w:lvl w:ilvl="0" w:tplc="5F9C79A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4891EED"/>
    <w:multiLevelType w:val="hybridMultilevel"/>
    <w:tmpl w:val="4D309E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71F4E42"/>
    <w:multiLevelType w:val="hybridMultilevel"/>
    <w:tmpl w:val="06B0CF88"/>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8">
    <w:nsid w:val="6A8C4975"/>
    <w:multiLevelType w:val="hybridMultilevel"/>
    <w:tmpl w:val="5D02A18E"/>
    <w:lvl w:ilvl="0" w:tplc="BFDC167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nsid w:val="6D912007"/>
    <w:multiLevelType w:val="hybridMultilevel"/>
    <w:tmpl w:val="ED16F836"/>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40">
    <w:nsid w:val="72EF07AB"/>
    <w:multiLevelType w:val="multilevel"/>
    <w:tmpl w:val="8044396C"/>
    <w:lvl w:ilvl="0">
      <w:start w:val="1"/>
      <w:numFmt w:val="lowerLetter"/>
      <w:lvlText w:val="%1."/>
      <w:lvlJc w:val="left"/>
      <w:pPr>
        <w:tabs>
          <w:tab w:val="num" w:pos="720"/>
        </w:tabs>
        <w:ind w:left="720" w:hanging="360"/>
      </w:pPr>
      <w:rPr>
        <w:b/>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nsid w:val="736A7AAA"/>
    <w:multiLevelType w:val="hybridMultilevel"/>
    <w:tmpl w:val="7A822A6A"/>
    <w:lvl w:ilvl="0" w:tplc="8E2494D4">
      <w:start w:val="1"/>
      <w:numFmt w:val="decimal"/>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42">
    <w:nsid w:val="738F7FDE"/>
    <w:multiLevelType w:val="hybridMultilevel"/>
    <w:tmpl w:val="7A0EEF32"/>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3">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abstractNum w:abstractNumId="44">
    <w:nsid w:val="74A6607A"/>
    <w:multiLevelType w:val="hybridMultilevel"/>
    <w:tmpl w:val="ACD85E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5CF68A2"/>
    <w:multiLevelType w:val="hybridMultilevel"/>
    <w:tmpl w:val="9326867A"/>
    <w:lvl w:ilvl="0" w:tplc="5F9C79AE">
      <w:start w:val="1"/>
      <w:numFmt w:val="upperRoman"/>
      <w:lvlText w:val="%1.-"/>
      <w:lvlJc w:val="left"/>
      <w:pPr>
        <w:ind w:left="1429" w:hanging="360"/>
      </w:pPr>
      <w:rPr>
        <w:rFonts w:hint="default"/>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6">
    <w:nsid w:val="77874ADD"/>
    <w:multiLevelType w:val="hybridMultilevel"/>
    <w:tmpl w:val="253AA48A"/>
    <w:lvl w:ilvl="0" w:tplc="EC2635BE">
      <w:start w:val="1"/>
      <w:numFmt w:val="lowerLetter"/>
      <w:lvlText w:val="%1)"/>
      <w:lvlJc w:val="left"/>
      <w:pPr>
        <w:ind w:left="1775" w:hanging="360"/>
      </w:pPr>
      <w:rPr>
        <w:rFonts w:hint="default"/>
        <w:b/>
      </w:rPr>
    </w:lvl>
    <w:lvl w:ilvl="1" w:tplc="080A0019" w:tentative="1">
      <w:start w:val="1"/>
      <w:numFmt w:val="lowerLetter"/>
      <w:lvlText w:val="%2."/>
      <w:lvlJc w:val="left"/>
      <w:pPr>
        <w:ind w:left="2495" w:hanging="360"/>
      </w:pPr>
    </w:lvl>
    <w:lvl w:ilvl="2" w:tplc="080A001B" w:tentative="1">
      <w:start w:val="1"/>
      <w:numFmt w:val="lowerRoman"/>
      <w:lvlText w:val="%3."/>
      <w:lvlJc w:val="right"/>
      <w:pPr>
        <w:ind w:left="3215" w:hanging="180"/>
      </w:pPr>
    </w:lvl>
    <w:lvl w:ilvl="3" w:tplc="080A000F" w:tentative="1">
      <w:start w:val="1"/>
      <w:numFmt w:val="decimal"/>
      <w:lvlText w:val="%4."/>
      <w:lvlJc w:val="left"/>
      <w:pPr>
        <w:ind w:left="3935" w:hanging="360"/>
      </w:pPr>
    </w:lvl>
    <w:lvl w:ilvl="4" w:tplc="080A0019" w:tentative="1">
      <w:start w:val="1"/>
      <w:numFmt w:val="lowerLetter"/>
      <w:lvlText w:val="%5."/>
      <w:lvlJc w:val="left"/>
      <w:pPr>
        <w:ind w:left="4655" w:hanging="360"/>
      </w:pPr>
    </w:lvl>
    <w:lvl w:ilvl="5" w:tplc="080A001B" w:tentative="1">
      <w:start w:val="1"/>
      <w:numFmt w:val="lowerRoman"/>
      <w:lvlText w:val="%6."/>
      <w:lvlJc w:val="right"/>
      <w:pPr>
        <w:ind w:left="5375" w:hanging="180"/>
      </w:pPr>
    </w:lvl>
    <w:lvl w:ilvl="6" w:tplc="080A000F" w:tentative="1">
      <w:start w:val="1"/>
      <w:numFmt w:val="decimal"/>
      <w:lvlText w:val="%7."/>
      <w:lvlJc w:val="left"/>
      <w:pPr>
        <w:ind w:left="6095" w:hanging="360"/>
      </w:pPr>
    </w:lvl>
    <w:lvl w:ilvl="7" w:tplc="080A0019" w:tentative="1">
      <w:start w:val="1"/>
      <w:numFmt w:val="lowerLetter"/>
      <w:lvlText w:val="%8."/>
      <w:lvlJc w:val="left"/>
      <w:pPr>
        <w:ind w:left="6815" w:hanging="360"/>
      </w:pPr>
    </w:lvl>
    <w:lvl w:ilvl="8" w:tplc="080A001B" w:tentative="1">
      <w:start w:val="1"/>
      <w:numFmt w:val="lowerRoman"/>
      <w:lvlText w:val="%9."/>
      <w:lvlJc w:val="right"/>
      <w:pPr>
        <w:ind w:left="7535" w:hanging="180"/>
      </w:pPr>
    </w:lvl>
  </w:abstractNum>
  <w:abstractNum w:abstractNumId="47">
    <w:nsid w:val="7B37529B"/>
    <w:multiLevelType w:val="hybridMultilevel"/>
    <w:tmpl w:val="8502418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8">
    <w:nsid w:val="7C424EA4"/>
    <w:multiLevelType w:val="hybridMultilevel"/>
    <w:tmpl w:val="7C9E37F2"/>
    <w:lvl w:ilvl="0" w:tplc="870EAAEC">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6"/>
  </w:num>
  <w:num w:numId="2">
    <w:abstractNumId w:val="2"/>
  </w:num>
  <w:num w:numId="3">
    <w:abstractNumId w:val="43"/>
  </w:num>
  <w:num w:numId="4">
    <w:abstractNumId w:val="29"/>
  </w:num>
  <w:num w:numId="5">
    <w:abstractNumId w:val="39"/>
  </w:num>
  <w:num w:numId="6">
    <w:abstractNumId w:val="34"/>
  </w:num>
  <w:num w:numId="7">
    <w:abstractNumId w:val="41"/>
  </w:num>
  <w:num w:numId="8">
    <w:abstractNumId w:val="46"/>
  </w:num>
  <w:num w:numId="9">
    <w:abstractNumId w:val="16"/>
  </w:num>
  <w:num w:numId="10">
    <w:abstractNumId w:val="14"/>
  </w:num>
  <w:num w:numId="11">
    <w:abstractNumId w:val="24"/>
  </w:num>
  <w:num w:numId="12">
    <w:abstractNumId w:val="27"/>
  </w:num>
  <w:num w:numId="13">
    <w:abstractNumId w:val="9"/>
  </w:num>
  <w:num w:numId="14">
    <w:abstractNumId w:val="13"/>
  </w:num>
  <w:num w:numId="15">
    <w:abstractNumId w:val="31"/>
  </w:num>
  <w:num w:numId="16">
    <w:abstractNumId w:val="33"/>
  </w:num>
  <w:num w:numId="17">
    <w:abstractNumId w:val="3"/>
  </w:num>
  <w:num w:numId="18">
    <w:abstractNumId w:val="19"/>
  </w:num>
  <w:num w:numId="19">
    <w:abstractNumId w:val="37"/>
  </w:num>
  <w:num w:numId="20">
    <w:abstractNumId w:val="15"/>
  </w:num>
  <w:num w:numId="21">
    <w:abstractNumId w:val="32"/>
  </w:num>
  <w:num w:numId="22">
    <w:abstractNumId w:val="20"/>
  </w:num>
  <w:num w:numId="23">
    <w:abstractNumId w:val="42"/>
  </w:num>
  <w:num w:numId="24">
    <w:abstractNumId w:val="6"/>
  </w:num>
  <w:num w:numId="25">
    <w:abstractNumId w:val="10"/>
  </w:num>
  <w:num w:numId="26">
    <w:abstractNumId w:val="4"/>
  </w:num>
  <w:num w:numId="27">
    <w:abstractNumId w:val="35"/>
  </w:num>
  <w:num w:numId="28">
    <w:abstractNumId w:val="22"/>
  </w:num>
  <w:num w:numId="29">
    <w:abstractNumId w:val="45"/>
  </w:num>
  <w:num w:numId="30">
    <w:abstractNumId w:val="30"/>
  </w:num>
  <w:num w:numId="31">
    <w:abstractNumId w:val="21"/>
  </w:num>
  <w:num w:numId="32">
    <w:abstractNumId w:val="8"/>
  </w:num>
  <w:num w:numId="33">
    <w:abstractNumId w:val="23"/>
  </w:num>
  <w:num w:numId="34">
    <w:abstractNumId w:val="38"/>
  </w:num>
  <w:num w:numId="35">
    <w:abstractNumId w:val="44"/>
  </w:num>
  <w:num w:numId="36">
    <w:abstractNumId w:val="36"/>
  </w:num>
  <w:num w:numId="37">
    <w:abstractNumId w:val="47"/>
  </w:num>
  <w:num w:numId="38">
    <w:abstractNumId w:val="1"/>
  </w:num>
  <w:num w:numId="39">
    <w:abstractNumId w:val="48"/>
  </w:num>
  <w:num w:numId="40">
    <w:abstractNumId w:val="0"/>
  </w:num>
  <w:num w:numId="41">
    <w:abstractNumId w:val="5"/>
  </w:num>
  <w:num w:numId="42">
    <w:abstractNumId w:val="7"/>
  </w:num>
  <w:num w:numId="43">
    <w:abstractNumId w:val="40"/>
  </w:num>
  <w:num w:numId="44">
    <w:abstractNumId w:val="11"/>
  </w:num>
  <w:num w:numId="45">
    <w:abstractNumId w:val="17"/>
  </w:num>
  <w:num w:numId="46">
    <w:abstractNumId w:val="12"/>
  </w:num>
  <w:num w:numId="47">
    <w:abstractNumId w:val="28"/>
  </w:num>
  <w:num w:numId="48">
    <w:abstractNumId w:val="18"/>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0"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12FC"/>
    <w:rsid w:val="0000189A"/>
    <w:rsid w:val="00001A09"/>
    <w:rsid w:val="00001D76"/>
    <w:rsid w:val="00002141"/>
    <w:rsid w:val="000026E9"/>
    <w:rsid w:val="00002D16"/>
    <w:rsid w:val="00002E69"/>
    <w:rsid w:val="00003009"/>
    <w:rsid w:val="000037D1"/>
    <w:rsid w:val="00003A23"/>
    <w:rsid w:val="00004EA3"/>
    <w:rsid w:val="00005D2B"/>
    <w:rsid w:val="00005F61"/>
    <w:rsid w:val="00006059"/>
    <w:rsid w:val="000067B0"/>
    <w:rsid w:val="00006EFF"/>
    <w:rsid w:val="000070FD"/>
    <w:rsid w:val="0000784E"/>
    <w:rsid w:val="00010424"/>
    <w:rsid w:val="00010FCC"/>
    <w:rsid w:val="00011B44"/>
    <w:rsid w:val="00011E88"/>
    <w:rsid w:val="00011FA6"/>
    <w:rsid w:val="00012405"/>
    <w:rsid w:val="00012838"/>
    <w:rsid w:val="000128EB"/>
    <w:rsid w:val="00012A54"/>
    <w:rsid w:val="00012D16"/>
    <w:rsid w:val="0001339B"/>
    <w:rsid w:val="0001340B"/>
    <w:rsid w:val="000135C4"/>
    <w:rsid w:val="0001427F"/>
    <w:rsid w:val="0001485F"/>
    <w:rsid w:val="00014EAE"/>
    <w:rsid w:val="000156DE"/>
    <w:rsid w:val="000157DE"/>
    <w:rsid w:val="0001586C"/>
    <w:rsid w:val="00015D63"/>
    <w:rsid w:val="000165ED"/>
    <w:rsid w:val="00016692"/>
    <w:rsid w:val="00017128"/>
    <w:rsid w:val="00017F1D"/>
    <w:rsid w:val="00020C6D"/>
    <w:rsid w:val="000211E7"/>
    <w:rsid w:val="000219A0"/>
    <w:rsid w:val="00021A18"/>
    <w:rsid w:val="00021D12"/>
    <w:rsid w:val="00021DDA"/>
    <w:rsid w:val="00024F3E"/>
    <w:rsid w:val="00025CFA"/>
    <w:rsid w:val="00025D21"/>
    <w:rsid w:val="00025D6E"/>
    <w:rsid w:val="00027B3F"/>
    <w:rsid w:val="000300D3"/>
    <w:rsid w:val="00030103"/>
    <w:rsid w:val="00030BBD"/>
    <w:rsid w:val="00031A1D"/>
    <w:rsid w:val="00031B2B"/>
    <w:rsid w:val="00031B84"/>
    <w:rsid w:val="0003299E"/>
    <w:rsid w:val="00033E06"/>
    <w:rsid w:val="00033E75"/>
    <w:rsid w:val="000341EE"/>
    <w:rsid w:val="00034D35"/>
    <w:rsid w:val="00035853"/>
    <w:rsid w:val="00035AE0"/>
    <w:rsid w:val="00036FDB"/>
    <w:rsid w:val="00040644"/>
    <w:rsid w:val="000418DA"/>
    <w:rsid w:val="000438C4"/>
    <w:rsid w:val="000439E2"/>
    <w:rsid w:val="00043A17"/>
    <w:rsid w:val="00044A9A"/>
    <w:rsid w:val="000450A2"/>
    <w:rsid w:val="000455BC"/>
    <w:rsid w:val="00045D6B"/>
    <w:rsid w:val="00046140"/>
    <w:rsid w:val="00047201"/>
    <w:rsid w:val="00047AC1"/>
    <w:rsid w:val="00047F8C"/>
    <w:rsid w:val="000500CE"/>
    <w:rsid w:val="00050924"/>
    <w:rsid w:val="0005092B"/>
    <w:rsid w:val="00050CB3"/>
    <w:rsid w:val="00051584"/>
    <w:rsid w:val="00052129"/>
    <w:rsid w:val="000521F9"/>
    <w:rsid w:val="000524CC"/>
    <w:rsid w:val="000526B8"/>
    <w:rsid w:val="00052970"/>
    <w:rsid w:val="00052A00"/>
    <w:rsid w:val="00053230"/>
    <w:rsid w:val="0005432C"/>
    <w:rsid w:val="000547D2"/>
    <w:rsid w:val="00054FF4"/>
    <w:rsid w:val="00055242"/>
    <w:rsid w:val="000558D5"/>
    <w:rsid w:val="00055E31"/>
    <w:rsid w:val="00055FF0"/>
    <w:rsid w:val="0005606E"/>
    <w:rsid w:val="0005619F"/>
    <w:rsid w:val="00060398"/>
    <w:rsid w:val="0006049C"/>
    <w:rsid w:val="00060F24"/>
    <w:rsid w:val="0006160D"/>
    <w:rsid w:val="00061BC2"/>
    <w:rsid w:val="00061EE1"/>
    <w:rsid w:val="0006270F"/>
    <w:rsid w:val="0006277D"/>
    <w:rsid w:val="00062DF5"/>
    <w:rsid w:val="000632C4"/>
    <w:rsid w:val="00063704"/>
    <w:rsid w:val="0006389E"/>
    <w:rsid w:val="000638EA"/>
    <w:rsid w:val="0006411C"/>
    <w:rsid w:val="00064B26"/>
    <w:rsid w:val="00064B4B"/>
    <w:rsid w:val="00064B5C"/>
    <w:rsid w:val="00065B8C"/>
    <w:rsid w:val="00065CFB"/>
    <w:rsid w:val="000678B5"/>
    <w:rsid w:val="000679F2"/>
    <w:rsid w:val="00070C1C"/>
    <w:rsid w:val="00070C26"/>
    <w:rsid w:val="000716FA"/>
    <w:rsid w:val="00072F3A"/>
    <w:rsid w:val="00073F14"/>
    <w:rsid w:val="00074584"/>
    <w:rsid w:val="000755D0"/>
    <w:rsid w:val="00076200"/>
    <w:rsid w:val="0007677E"/>
    <w:rsid w:val="00076D8F"/>
    <w:rsid w:val="00076E6B"/>
    <w:rsid w:val="0007754A"/>
    <w:rsid w:val="00080C05"/>
    <w:rsid w:val="00081973"/>
    <w:rsid w:val="00082315"/>
    <w:rsid w:val="0008254D"/>
    <w:rsid w:val="00082772"/>
    <w:rsid w:val="00082CEB"/>
    <w:rsid w:val="000830A8"/>
    <w:rsid w:val="00083115"/>
    <w:rsid w:val="00084047"/>
    <w:rsid w:val="00084146"/>
    <w:rsid w:val="000856AA"/>
    <w:rsid w:val="0008658A"/>
    <w:rsid w:val="00086C48"/>
    <w:rsid w:val="0008736D"/>
    <w:rsid w:val="00090586"/>
    <w:rsid w:val="00090DDB"/>
    <w:rsid w:val="000912FB"/>
    <w:rsid w:val="00091E20"/>
    <w:rsid w:val="00092373"/>
    <w:rsid w:val="0009338C"/>
    <w:rsid w:val="00093435"/>
    <w:rsid w:val="00093536"/>
    <w:rsid w:val="00093E99"/>
    <w:rsid w:val="00093FDC"/>
    <w:rsid w:val="00094A13"/>
    <w:rsid w:val="00094C1E"/>
    <w:rsid w:val="00095544"/>
    <w:rsid w:val="000958D5"/>
    <w:rsid w:val="00095B4C"/>
    <w:rsid w:val="0009695A"/>
    <w:rsid w:val="0009719D"/>
    <w:rsid w:val="000975B4"/>
    <w:rsid w:val="00097E9A"/>
    <w:rsid w:val="000A044C"/>
    <w:rsid w:val="000A1F40"/>
    <w:rsid w:val="000A2A74"/>
    <w:rsid w:val="000A2D99"/>
    <w:rsid w:val="000A31DA"/>
    <w:rsid w:val="000A32C2"/>
    <w:rsid w:val="000A383F"/>
    <w:rsid w:val="000A4E20"/>
    <w:rsid w:val="000A53A4"/>
    <w:rsid w:val="000A688F"/>
    <w:rsid w:val="000A692C"/>
    <w:rsid w:val="000A6E4D"/>
    <w:rsid w:val="000B1112"/>
    <w:rsid w:val="000B12B1"/>
    <w:rsid w:val="000B18DA"/>
    <w:rsid w:val="000B233D"/>
    <w:rsid w:val="000B2628"/>
    <w:rsid w:val="000B3436"/>
    <w:rsid w:val="000B36C5"/>
    <w:rsid w:val="000B3DC6"/>
    <w:rsid w:val="000B474D"/>
    <w:rsid w:val="000B5562"/>
    <w:rsid w:val="000B60BE"/>
    <w:rsid w:val="000B6253"/>
    <w:rsid w:val="000B68E8"/>
    <w:rsid w:val="000B70B8"/>
    <w:rsid w:val="000B7B0A"/>
    <w:rsid w:val="000B7B33"/>
    <w:rsid w:val="000C02AF"/>
    <w:rsid w:val="000C093E"/>
    <w:rsid w:val="000C0E2F"/>
    <w:rsid w:val="000C1980"/>
    <w:rsid w:val="000C225E"/>
    <w:rsid w:val="000C226F"/>
    <w:rsid w:val="000C2BFA"/>
    <w:rsid w:val="000C35DE"/>
    <w:rsid w:val="000C3977"/>
    <w:rsid w:val="000C482A"/>
    <w:rsid w:val="000C4ACF"/>
    <w:rsid w:val="000C4BA7"/>
    <w:rsid w:val="000C4C75"/>
    <w:rsid w:val="000C4DB7"/>
    <w:rsid w:val="000C52A0"/>
    <w:rsid w:val="000C5325"/>
    <w:rsid w:val="000C5B21"/>
    <w:rsid w:val="000C5E18"/>
    <w:rsid w:val="000C61F2"/>
    <w:rsid w:val="000C650A"/>
    <w:rsid w:val="000C69D5"/>
    <w:rsid w:val="000C6B56"/>
    <w:rsid w:val="000C79C1"/>
    <w:rsid w:val="000D0F77"/>
    <w:rsid w:val="000D1675"/>
    <w:rsid w:val="000D3C8E"/>
    <w:rsid w:val="000D488E"/>
    <w:rsid w:val="000D5222"/>
    <w:rsid w:val="000D5541"/>
    <w:rsid w:val="000D5ACC"/>
    <w:rsid w:val="000D63A7"/>
    <w:rsid w:val="000D6DC9"/>
    <w:rsid w:val="000D789F"/>
    <w:rsid w:val="000D794E"/>
    <w:rsid w:val="000D7996"/>
    <w:rsid w:val="000D7CE4"/>
    <w:rsid w:val="000E017D"/>
    <w:rsid w:val="000E02B5"/>
    <w:rsid w:val="000E06F1"/>
    <w:rsid w:val="000E0F35"/>
    <w:rsid w:val="000E15EE"/>
    <w:rsid w:val="000E2176"/>
    <w:rsid w:val="000E311D"/>
    <w:rsid w:val="000E36EF"/>
    <w:rsid w:val="000E3780"/>
    <w:rsid w:val="000E4340"/>
    <w:rsid w:val="000E5D1B"/>
    <w:rsid w:val="000E6C44"/>
    <w:rsid w:val="000E6D80"/>
    <w:rsid w:val="000E70A4"/>
    <w:rsid w:val="000E78C1"/>
    <w:rsid w:val="000E7D4C"/>
    <w:rsid w:val="000F02FF"/>
    <w:rsid w:val="000F1628"/>
    <w:rsid w:val="000F21A9"/>
    <w:rsid w:val="000F21FA"/>
    <w:rsid w:val="000F29C1"/>
    <w:rsid w:val="000F42AC"/>
    <w:rsid w:val="000F4B38"/>
    <w:rsid w:val="000F57FE"/>
    <w:rsid w:val="000F621E"/>
    <w:rsid w:val="000F631F"/>
    <w:rsid w:val="000F69DC"/>
    <w:rsid w:val="000F6DC0"/>
    <w:rsid w:val="00100C79"/>
    <w:rsid w:val="00100F2D"/>
    <w:rsid w:val="0010275B"/>
    <w:rsid w:val="00102B96"/>
    <w:rsid w:val="00103701"/>
    <w:rsid w:val="00103745"/>
    <w:rsid w:val="0010385D"/>
    <w:rsid w:val="00103CB7"/>
    <w:rsid w:val="00103E13"/>
    <w:rsid w:val="00103EC8"/>
    <w:rsid w:val="001046BD"/>
    <w:rsid w:val="00104C2D"/>
    <w:rsid w:val="00104F4D"/>
    <w:rsid w:val="0010549C"/>
    <w:rsid w:val="00107146"/>
    <w:rsid w:val="001074E8"/>
    <w:rsid w:val="00110599"/>
    <w:rsid w:val="001109C6"/>
    <w:rsid w:val="0011103F"/>
    <w:rsid w:val="001110DC"/>
    <w:rsid w:val="00113C8A"/>
    <w:rsid w:val="00113EEF"/>
    <w:rsid w:val="00113F2A"/>
    <w:rsid w:val="00116057"/>
    <w:rsid w:val="001162F8"/>
    <w:rsid w:val="00117190"/>
    <w:rsid w:val="001178EF"/>
    <w:rsid w:val="00117ACD"/>
    <w:rsid w:val="00117C80"/>
    <w:rsid w:val="0012020B"/>
    <w:rsid w:val="00120350"/>
    <w:rsid w:val="001206E6"/>
    <w:rsid w:val="00120B77"/>
    <w:rsid w:val="00121B8F"/>
    <w:rsid w:val="00122742"/>
    <w:rsid w:val="00122E04"/>
    <w:rsid w:val="0012355C"/>
    <w:rsid w:val="00123A0B"/>
    <w:rsid w:val="0012576A"/>
    <w:rsid w:val="00125E65"/>
    <w:rsid w:val="00125F74"/>
    <w:rsid w:val="0012604E"/>
    <w:rsid w:val="00126395"/>
    <w:rsid w:val="00126420"/>
    <w:rsid w:val="0012644C"/>
    <w:rsid w:val="001265C2"/>
    <w:rsid w:val="00126736"/>
    <w:rsid w:val="0013027B"/>
    <w:rsid w:val="00131258"/>
    <w:rsid w:val="001322E7"/>
    <w:rsid w:val="00132C27"/>
    <w:rsid w:val="00132C47"/>
    <w:rsid w:val="00132E42"/>
    <w:rsid w:val="00133270"/>
    <w:rsid w:val="0013413A"/>
    <w:rsid w:val="00134ADC"/>
    <w:rsid w:val="00134B15"/>
    <w:rsid w:val="001356DC"/>
    <w:rsid w:val="00135D53"/>
    <w:rsid w:val="00137579"/>
    <w:rsid w:val="0013764E"/>
    <w:rsid w:val="001376D2"/>
    <w:rsid w:val="00137812"/>
    <w:rsid w:val="00137B44"/>
    <w:rsid w:val="001419D4"/>
    <w:rsid w:val="00142B16"/>
    <w:rsid w:val="001431B0"/>
    <w:rsid w:val="001442B6"/>
    <w:rsid w:val="001444C8"/>
    <w:rsid w:val="001446F3"/>
    <w:rsid w:val="00144AD5"/>
    <w:rsid w:val="00144DFB"/>
    <w:rsid w:val="001454FE"/>
    <w:rsid w:val="00146585"/>
    <w:rsid w:val="00146DFE"/>
    <w:rsid w:val="001475CD"/>
    <w:rsid w:val="00150542"/>
    <w:rsid w:val="001508E0"/>
    <w:rsid w:val="00150A69"/>
    <w:rsid w:val="00151B1B"/>
    <w:rsid w:val="00151C78"/>
    <w:rsid w:val="00152D3F"/>
    <w:rsid w:val="00153407"/>
    <w:rsid w:val="00153C50"/>
    <w:rsid w:val="00154190"/>
    <w:rsid w:val="00154595"/>
    <w:rsid w:val="0015467C"/>
    <w:rsid w:val="0015472F"/>
    <w:rsid w:val="0015480D"/>
    <w:rsid w:val="001569B2"/>
    <w:rsid w:val="00156A95"/>
    <w:rsid w:val="0015700E"/>
    <w:rsid w:val="00157112"/>
    <w:rsid w:val="00160049"/>
    <w:rsid w:val="00160228"/>
    <w:rsid w:val="00160537"/>
    <w:rsid w:val="00160636"/>
    <w:rsid w:val="00160EFF"/>
    <w:rsid w:val="001617AB"/>
    <w:rsid w:val="00162633"/>
    <w:rsid w:val="00162804"/>
    <w:rsid w:val="0016289D"/>
    <w:rsid w:val="00162BBB"/>
    <w:rsid w:val="001643AC"/>
    <w:rsid w:val="00165215"/>
    <w:rsid w:val="0016591F"/>
    <w:rsid w:val="00165C7C"/>
    <w:rsid w:val="00165EC8"/>
    <w:rsid w:val="00166111"/>
    <w:rsid w:val="001662F2"/>
    <w:rsid w:val="00166B89"/>
    <w:rsid w:val="001709E0"/>
    <w:rsid w:val="00171038"/>
    <w:rsid w:val="00171589"/>
    <w:rsid w:val="00171A6A"/>
    <w:rsid w:val="001720E9"/>
    <w:rsid w:val="00172B1D"/>
    <w:rsid w:val="00172EF9"/>
    <w:rsid w:val="001736B3"/>
    <w:rsid w:val="00173A80"/>
    <w:rsid w:val="0017424E"/>
    <w:rsid w:val="00174654"/>
    <w:rsid w:val="00174726"/>
    <w:rsid w:val="00174D25"/>
    <w:rsid w:val="001752EA"/>
    <w:rsid w:val="001758DE"/>
    <w:rsid w:val="001762B0"/>
    <w:rsid w:val="001764C7"/>
    <w:rsid w:val="0017660E"/>
    <w:rsid w:val="00176C48"/>
    <w:rsid w:val="00176E09"/>
    <w:rsid w:val="001771F5"/>
    <w:rsid w:val="0018027D"/>
    <w:rsid w:val="00180618"/>
    <w:rsid w:val="00180757"/>
    <w:rsid w:val="0018108E"/>
    <w:rsid w:val="0018131B"/>
    <w:rsid w:val="00181576"/>
    <w:rsid w:val="00182337"/>
    <w:rsid w:val="00182363"/>
    <w:rsid w:val="0018247C"/>
    <w:rsid w:val="001837D2"/>
    <w:rsid w:val="001838BF"/>
    <w:rsid w:val="001841E0"/>
    <w:rsid w:val="0018433A"/>
    <w:rsid w:val="00184C43"/>
    <w:rsid w:val="00184CD1"/>
    <w:rsid w:val="00184ECA"/>
    <w:rsid w:val="001854D5"/>
    <w:rsid w:val="00185688"/>
    <w:rsid w:val="00185A8A"/>
    <w:rsid w:val="00186591"/>
    <w:rsid w:val="001865D3"/>
    <w:rsid w:val="00186F33"/>
    <w:rsid w:val="00187255"/>
    <w:rsid w:val="00187CA8"/>
    <w:rsid w:val="00187E4E"/>
    <w:rsid w:val="00190ECC"/>
    <w:rsid w:val="00191CA2"/>
    <w:rsid w:val="001925F7"/>
    <w:rsid w:val="001928AD"/>
    <w:rsid w:val="00192B3C"/>
    <w:rsid w:val="001936F8"/>
    <w:rsid w:val="00193B04"/>
    <w:rsid w:val="00193BA7"/>
    <w:rsid w:val="00193DF7"/>
    <w:rsid w:val="00194929"/>
    <w:rsid w:val="00195175"/>
    <w:rsid w:val="0019523F"/>
    <w:rsid w:val="001956B9"/>
    <w:rsid w:val="00196399"/>
    <w:rsid w:val="001A0103"/>
    <w:rsid w:val="001A0404"/>
    <w:rsid w:val="001A08E3"/>
    <w:rsid w:val="001A1094"/>
    <w:rsid w:val="001A2CA4"/>
    <w:rsid w:val="001A2F0D"/>
    <w:rsid w:val="001A3036"/>
    <w:rsid w:val="001A3AE7"/>
    <w:rsid w:val="001A485E"/>
    <w:rsid w:val="001A4CCD"/>
    <w:rsid w:val="001A4FE5"/>
    <w:rsid w:val="001A54A6"/>
    <w:rsid w:val="001A55C4"/>
    <w:rsid w:val="001A5D3F"/>
    <w:rsid w:val="001A62D5"/>
    <w:rsid w:val="001A6837"/>
    <w:rsid w:val="001A72F4"/>
    <w:rsid w:val="001B08C5"/>
    <w:rsid w:val="001B1009"/>
    <w:rsid w:val="001B125D"/>
    <w:rsid w:val="001B16A6"/>
    <w:rsid w:val="001B1BF7"/>
    <w:rsid w:val="001B1E80"/>
    <w:rsid w:val="001B1FB0"/>
    <w:rsid w:val="001B272D"/>
    <w:rsid w:val="001B2C51"/>
    <w:rsid w:val="001B307F"/>
    <w:rsid w:val="001B4861"/>
    <w:rsid w:val="001B4BF6"/>
    <w:rsid w:val="001B5A16"/>
    <w:rsid w:val="001B66EA"/>
    <w:rsid w:val="001B681B"/>
    <w:rsid w:val="001B69AE"/>
    <w:rsid w:val="001B7215"/>
    <w:rsid w:val="001B7514"/>
    <w:rsid w:val="001C1320"/>
    <w:rsid w:val="001C14E6"/>
    <w:rsid w:val="001C2881"/>
    <w:rsid w:val="001C2F0B"/>
    <w:rsid w:val="001C3A1C"/>
    <w:rsid w:val="001C40B1"/>
    <w:rsid w:val="001C4458"/>
    <w:rsid w:val="001C5D3B"/>
    <w:rsid w:val="001C7B83"/>
    <w:rsid w:val="001C7D11"/>
    <w:rsid w:val="001D029C"/>
    <w:rsid w:val="001D05DB"/>
    <w:rsid w:val="001D0DE1"/>
    <w:rsid w:val="001D0E52"/>
    <w:rsid w:val="001D114F"/>
    <w:rsid w:val="001D12F9"/>
    <w:rsid w:val="001D1B32"/>
    <w:rsid w:val="001D1C24"/>
    <w:rsid w:val="001D1FEB"/>
    <w:rsid w:val="001D2160"/>
    <w:rsid w:val="001D2D6A"/>
    <w:rsid w:val="001D339B"/>
    <w:rsid w:val="001D35C1"/>
    <w:rsid w:val="001D3A17"/>
    <w:rsid w:val="001D3E97"/>
    <w:rsid w:val="001D49AC"/>
    <w:rsid w:val="001D49D4"/>
    <w:rsid w:val="001D50A0"/>
    <w:rsid w:val="001D56D4"/>
    <w:rsid w:val="001D5ACB"/>
    <w:rsid w:val="001D6734"/>
    <w:rsid w:val="001D68CE"/>
    <w:rsid w:val="001D6986"/>
    <w:rsid w:val="001D7144"/>
    <w:rsid w:val="001D792D"/>
    <w:rsid w:val="001E06FD"/>
    <w:rsid w:val="001E1E19"/>
    <w:rsid w:val="001E1FFF"/>
    <w:rsid w:val="001E201A"/>
    <w:rsid w:val="001E2F47"/>
    <w:rsid w:val="001E30F9"/>
    <w:rsid w:val="001E35A8"/>
    <w:rsid w:val="001E3A78"/>
    <w:rsid w:val="001E3C67"/>
    <w:rsid w:val="001E3F96"/>
    <w:rsid w:val="001E6CD5"/>
    <w:rsid w:val="001F0334"/>
    <w:rsid w:val="001F10B6"/>
    <w:rsid w:val="001F11A1"/>
    <w:rsid w:val="001F1676"/>
    <w:rsid w:val="001F37FD"/>
    <w:rsid w:val="001F3FD6"/>
    <w:rsid w:val="001F409B"/>
    <w:rsid w:val="001F4CD8"/>
    <w:rsid w:val="001F5022"/>
    <w:rsid w:val="001F53D9"/>
    <w:rsid w:val="001F5F37"/>
    <w:rsid w:val="001F5F3D"/>
    <w:rsid w:val="001F74B7"/>
    <w:rsid w:val="001F75B4"/>
    <w:rsid w:val="002000B3"/>
    <w:rsid w:val="00200BB0"/>
    <w:rsid w:val="00201242"/>
    <w:rsid w:val="002020BC"/>
    <w:rsid w:val="002032AE"/>
    <w:rsid w:val="002037B8"/>
    <w:rsid w:val="00203C90"/>
    <w:rsid w:val="00203DAA"/>
    <w:rsid w:val="0020434D"/>
    <w:rsid w:val="00204677"/>
    <w:rsid w:val="002046AA"/>
    <w:rsid w:val="00204A35"/>
    <w:rsid w:val="00204BF4"/>
    <w:rsid w:val="00204E14"/>
    <w:rsid w:val="00205270"/>
    <w:rsid w:val="00205840"/>
    <w:rsid w:val="0020589E"/>
    <w:rsid w:val="00205911"/>
    <w:rsid w:val="00205B52"/>
    <w:rsid w:val="002060B9"/>
    <w:rsid w:val="00207084"/>
    <w:rsid w:val="00207B45"/>
    <w:rsid w:val="00207F3C"/>
    <w:rsid w:val="002107AF"/>
    <w:rsid w:val="0021120D"/>
    <w:rsid w:val="002113B9"/>
    <w:rsid w:val="002116BC"/>
    <w:rsid w:val="002122F7"/>
    <w:rsid w:val="00213421"/>
    <w:rsid w:val="00213B30"/>
    <w:rsid w:val="00213E18"/>
    <w:rsid w:val="002149D9"/>
    <w:rsid w:val="00215499"/>
    <w:rsid w:val="00215D1D"/>
    <w:rsid w:val="00216182"/>
    <w:rsid w:val="002163D0"/>
    <w:rsid w:val="0021645E"/>
    <w:rsid w:val="00217CBC"/>
    <w:rsid w:val="00217FAF"/>
    <w:rsid w:val="00220261"/>
    <w:rsid w:val="00221CDE"/>
    <w:rsid w:val="00221E09"/>
    <w:rsid w:val="002225F0"/>
    <w:rsid w:val="00222FEF"/>
    <w:rsid w:val="0022313F"/>
    <w:rsid w:val="002235D7"/>
    <w:rsid w:val="00224767"/>
    <w:rsid w:val="00224E1E"/>
    <w:rsid w:val="0022582F"/>
    <w:rsid w:val="00225E8C"/>
    <w:rsid w:val="0022678C"/>
    <w:rsid w:val="00227118"/>
    <w:rsid w:val="0022761A"/>
    <w:rsid w:val="00227ABD"/>
    <w:rsid w:val="00230539"/>
    <w:rsid w:val="002305B5"/>
    <w:rsid w:val="00230A8C"/>
    <w:rsid w:val="00230CB9"/>
    <w:rsid w:val="00231147"/>
    <w:rsid w:val="00231C33"/>
    <w:rsid w:val="00232F19"/>
    <w:rsid w:val="002330D0"/>
    <w:rsid w:val="002330F9"/>
    <w:rsid w:val="00233624"/>
    <w:rsid w:val="002336BB"/>
    <w:rsid w:val="00233CE7"/>
    <w:rsid w:val="0023410B"/>
    <w:rsid w:val="00235213"/>
    <w:rsid w:val="0023598E"/>
    <w:rsid w:val="00236448"/>
    <w:rsid w:val="00236B6E"/>
    <w:rsid w:val="00236D31"/>
    <w:rsid w:val="00236DE4"/>
    <w:rsid w:val="002370C4"/>
    <w:rsid w:val="002372CD"/>
    <w:rsid w:val="00237305"/>
    <w:rsid w:val="00240039"/>
    <w:rsid w:val="00240435"/>
    <w:rsid w:val="00241065"/>
    <w:rsid w:val="00241166"/>
    <w:rsid w:val="00241594"/>
    <w:rsid w:val="002415B2"/>
    <w:rsid w:val="002418F3"/>
    <w:rsid w:val="0024276D"/>
    <w:rsid w:val="002435BD"/>
    <w:rsid w:val="00243D5D"/>
    <w:rsid w:val="00244DB4"/>
    <w:rsid w:val="002455AA"/>
    <w:rsid w:val="002455E9"/>
    <w:rsid w:val="002461AA"/>
    <w:rsid w:val="00246A87"/>
    <w:rsid w:val="00247474"/>
    <w:rsid w:val="00250A55"/>
    <w:rsid w:val="00250A61"/>
    <w:rsid w:val="00251254"/>
    <w:rsid w:val="00251AE9"/>
    <w:rsid w:val="002522DF"/>
    <w:rsid w:val="002523AD"/>
    <w:rsid w:val="00252E9D"/>
    <w:rsid w:val="00252EDC"/>
    <w:rsid w:val="002534B3"/>
    <w:rsid w:val="00253E54"/>
    <w:rsid w:val="002541A5"/>
    <w:rsid w:val="00254CEF"/>
    <w:rsid w:val="00254E1F"/>
    <w:rsid w:val="002551AB"/>
    <w:rsid w:val="00255259"/>
    <w:rsid w:val="00255801"/>
    <w:rsid w:val="00255BF5"/>
    <w:rsid w:val="002578F1"/>
    <w:rsid w:val="00257D03"/>
    <w:rsid w:val="00257E5D"/>
    <w:rsid w:val="002601CC"/>
    <w:rsid w:val="0026042C"/>
    <w:rsid w:val="00260F55"/>
    <w:rsid w:val="00261066"/>
    <w:rsid w:val="00261558"/>
    <w:rsid w:val="0026185C"/>
    <w:rsid w:val="00261AD1"/>
    <w:rsid w:val="002621AE"/>
    <w:rsid w:val="00262519"/>
    <w:rsid w:val="002626D9"/>
    <w:rsid w:val="00262E3A"/>
    <w:rsid w:val="0026347E"/>
    <w:rsid w:val="00263BA6"/>
    <w:rsid w:val="00265A79"/>
    <w:rsid w:val="00265F37"/>
    <w:rsid w:val="00266CF8"/>
    <w:rsid w:val="002675A2"/>
    <w:rsid w:val="00270788"/>
    <w:rsid w:val="00270C27"/>
    <w:rsid w:val="00270E2E"/>
    <w:rsid w:val="00270E75"/>
    <w:rsid w:val="002719B6"/>
    <w:rsid w:val="00272E16"/>
    <w:rsid w:val="00273388"/>
    <w:rsid w:val="002737F8"/>
    <w:rsid w:val="00273FA0"/>
    <w:rsid w:val="002743AE"/>
    <w:rsid w:val="00274664"/>
    <w:rsid w:val="0027492F"/>
    <w:rsid w:val="002753C8"/>
    <w:rsid w:val="002753E6"/>
    <w:rsid w:val="00275AEE"/>
    <w:rsid w:val="00277CC4"/>
    <w:rsid w:val="00280445"/>
    <w:rsid w:val="0028381D"/>
    <w:rsid w:val="00283EA0"/>
    <w:rsid w:val="002853F8"/>
    <w:rsid w:val="0028706D"/>
    <w:rsid w:val="002872EC"/>
    <w:rsid w:val="00287941"/>
    <w:rsid w:val="00290072"/>
    <w:rsid w:val="00290A9F"/>
    <w:rsid w:val="00290F39"/>
    <w:rsid w:val="00291214"/>
    <w:rsid w:val="00291C85"/>
    <w:rsid w:val="00291ECD"/>
    <w:rsid w:val="0029270B"/>
    <w:rsid w:val="00292B1A"/>
    <w:rsid w:val="00293124"/>
    <w:rsid w:val="0029339A"/>
    <w:rsid w:val="00293713"/>
    <w:rsid w:val="00293966"/>
    <w:rsid w:val="00293BE4"/>
    <w:rsid w:val="00294B11"/>
    <w:rsid w:val="00294FD1"/>
    <w:rsid w:val="00294FF7"/>
    <w:rsid w:val="002953D4"/>
    <w:rsid w:val="002956AF"/>
    <w:rsid w:val="00296282"/>
    <w:rsid w:val="00296466"/>
    <w:rsid w:val="0029715C"/>
    <w:rsid w:val="002973AF"/>
    <w:rsid w:val="00297EF2"/>
    <w:rsid w:val="00297FD0"/>
    <w:rsid w:val="002A069E"/>
    <w:rsid w:val="002A09E6"/>
    <w:rsid w:val="002A11FE"/>
    <w:rsid w:val="002A1255"/>
    <w:rsid w:val="002A1955"/>
    <w:rsid w:val="002A2131"/>
    <w:rsid w:val="002A2F40"/>
    <w:rsid w:val="002A3C26"/>
    <w:rsid w:val="002A3F94"/>
    <w:rsid w:val="002A46B7"/>
    <w:rsid w:val="002A479A"/>
    <w:rsid w:val="002A70AB"/>
    <w:rsid w:val="002A7451"/>
    <w:rsid w:val="002A7D5B"/>
    <w:rsid w:val="002B0632"/>
    <w:rsid w:val="002B093B"/>
    <w:rsid w:val="002B0F05"/>
    <w:rsid w:val="002B1991"/>
    <w:rsid w:val="002B25A3"/>
    <w:rsid w:val="002B269C"/>
    <w:rsid w:val="002B2988"/>
    <w:rsid w:val="002B2A06"/>
    <w:rsid w:val="002B2B2F"/>
    <w:rsid w:val="002B36DE"/>
    <w:rsid w:val="002B3C72"/>
    <w:rsid w:val="002B4259"/>
    <w:rsid w:val="002B4D66"/>
    <w:rsid w:val="002B55EA"/>
    <w:rsid w:val="002B60D5"/>
    <w:rsid w:val="002B629F"/>
    <w:rsid w:val="002B62CE"/>
    <w:rsid w:val="002B6520"/>
    <w:rsid w:val="002B65D2"/>
    <w:rsid w:val="002C0175"/>
    <w:rsid w:val="002C03D3"/>
    <w:rsid w:val="002C0C73"/>
    <w:rsid w:val="002C1E21"/>
    <w:rsid w:val="002C22B1"/>
    <w:rsid w:val="002C2608"/>
    <w:rsid w:val="002C3043"/>
    <w:rsid w:val="002C32F6"/>
    <w:rsid w:val="002C36B9"/>
    <w:rsid w:val="002C36FA"/>
    <w:rsid w:val="002C3726"/>
    <w:rsid w:val="002C4426"/>
    <w:rsid w:val="002C59B5"/>
    <w:rsid w:val="002C6BB5"/>
    <w:rsid w:val="002D00AB"/>
    <w:rsid w:val="002D073C"/>
    <w:rsid w:val="002D0916"/>
    <w:rsid w:val="002D0B92"/>
    <w:rsid w:val="002D0EC7"/>
    <w:rsid w:val="002D225F"/>
    <w:rsid w:val="002D3641"/>
    <w:rsid w:val="002D3C32"/>
    <w:rsid w:val="002D5309"/>
    <w:rsid w:val="002D5D09"/>
    <w:rsid w:val="002D64BA"/>
    <w:rsid w:val="002D64C6"/>
    <w:rsid w:val="002D6715"/>
    <w:rsid w:val="002D6C72"/>
    <w:rsid w:val="002D7656"/>
    <w:rsid w:val="002D7C86"/>
    <w:rsid w:val="002D7FAB"/>
    <w:rsid w:val="002E0082"/>
    <w:rsid w:val="002E07D7"/>
    <w:rsid w:val="002E0D07"/>
    <w:rsid w:val="002E106A"/>
    <w:rsid w:val="002E17EE"/>
    <w:rsid w:val="002E1D5F"/>
    <w:rsid w:val="002E223E"/>
    <w:rsid w:val="002E2795"/>
    <w:rsid w:val="002E37AA"/>
    <w:rsid w:val="002E46DB"/>
    <w:rsid w:val="002E4838"/>
    <w:rsid w:val="002E50EF"/>
    <w:rsid w:val="002E5637"/>
    <w:rsid w:val="002E5752"/>
    <w:rsid w:val="002E60D7"/>
    <w:rsid w:val="002E6187"/>
    <w:rsid w:val="002E65E2"/>
    <w:rsid w:val="002E6C5A"/>
    <w:rsid w:val="002E7172"/>
    <w:rsid w:val="002E7534"/>
    <w:rsid w:val="002F07A1"/>
    <w:rsid w:val="002F14AB"/>
    <w:rsid w:val="002F1EFA"/>
    <w:rsid w:val="002F2360"/>
    <w:rsid w:val="002F32DF"/>
    <w:rsid w:val="002F334E"/>
    <w:rsid w:val="002F39AB"/>
    <w:rsid w:val="002F458D"/>
    <w:rsid w:val="002F4AE3"/>
    <w:rsid w:val="002F4B1A"/>
    <w:rsid w:val="002F4D69"/>
    <w:rsid w:val="002F6AE8"/>
    <w:rsid w:val="002F7263"/>
    <w:rsid w:val="002F731F"/>
    <w:rsid w:val="002F7496"/>
    <w:rsid w:val="003000DB"/>
    <w:rsid w:val="00301C68"/>
    <w:rsid w:val="00301F7A"/>
    <w:rsid w:val="00301FA8"/>
    <w:rsid w:val="0030217D"/>
    <w:rsid w:val="00302458"/>
    <w:rsid w:val="00302750"/>
    <w:rsid w:val="003027D8"/>
    <w:rsid w:val="0030280E"/>
    <w:rsid w:val="00302C1E"/>
    <w:rsid w:val="0030358E"/>
    <w:rsid w:val="00303722"/>
    <w:rsid w:val="00304026"/>
    <w:rsid w:val="00304582"/>
    <w:rsid w:val="00305490"/>
    <w:rsid w:val="003056C2"/>
    <w:rsid w:val="00305772"/>
    <w:rsid w:val="00305A63"/>
    <w:rsid w:val="00305B5E"/>
    <w:rsid w:val="0030617F"/>
    <w:rsid w:val="003071E8"/>
    <w:rsid w:val="00307744"/>
    <w:rsid w:val="0031009A"/>
    <w:rsid w:val="00310801"/>
    <w:rsid w:val="00310865"/>
    <w:rsid w:val="00310B87"/>
    <w:rsid w:val="00311927"/>
    <w:rsid w:val="00311D65"/>
    <w:rsid w:val="00311E43"/>
    <w:rsid w:val="003121FB"/>
    <w:rsid w:val="00312D0E"/>
    <w:rsid w:val="003131E9"/>
    <w:rsid w:val="00314183"/>
    <w:rsid w:val="0031470E"/>
    <w:rsid w:val="0031521C"/>
    <w:rsid w:val="00315313"/>
    <w:rsid w:val="0031561F"/>
    <w:rsid w:val="0031736E"/>
    <w:rsid w:val="00317888"/>
    <w:rsid w:val="003206A9"/>
    <w:rsid w:val="00322719"/>
    <w:rsid w:val="00322975"/>
    <w:rsid w:val="00322A02"/>
    <w:rsid w:val="003233C8"/>
    <w:rsid w:val="003234C5"/>
    <w:rsid w:val="00323CC1"/>
    <w:rsid w:val="00323E20"/>
    <w:rsid w:val="003249A4"/>
    <w:rsid w:val="00324CC4"/>
    <w:rsid w:val="00325121"/>
    <w:rsid w:val="0032522E"/>
    <w:rsid w:val="00326A45"/>
    <w:rsid w:val="00327470"/>
    <w:rsid w:val="003306AD"/>
    <w:rsid w:val="00330868"/>
    <w:rsid w:val="00330D6B"/>
    <w:rsid w:val="003314C6"/>
    <w:rsid w:val="00331891"/>
    <w:rsid w:val="003331B6"/>
    <w:rsid w:val="00334599"/>
    <w:rsid w:val="003347C4"/>
    <w:rsid w:val="0033625B"/>
    <w:rsid w:val="003363B0"/>
    <w:rsid w:val="00336E6C"/>
    <w:rsid w:val="00337564"/>
    <w:rsid w:val="0033774A"/>
    <w:rsid w:val="00337CE8"/>
    <w:rsid w:val="00340592"/>
    <w:rsid w:val="00340EAE"/>
    <w:rsid w:val="003417BB"/>
    <w:rsid w:val="00342294"/>
    <w:rsid w:val="00342716"/>
    <w:rsid w:val="0034330A"/>
    <w:rsid w:val="003434BF"/>
    <w:rsid w:val="00343640"/>
    <w:rsid w:val="00345231"/>
    <w:rsid w:val="00345EE4"/>
    <w:rsid w:val="0034659A"/>
    <w:rsid w:val="0034676A"/>
    <w:rsid w:val="00346F35"/>
    <w:rsid w:val="00347761"/>
    <w:rsid w:val="00347D59"/>
    <w:rsid w:val="00347E77"/>
    <w:rsid w:val="00347E94"/>
    <w:rsid w:val="00350078"/>
    <w:rsid w:val="0035013D"/>
    <w:rsid w:val="00350361"/>
    <w:rsid w:val="0035075D"/>
    <w:rsid w:val="00350B67"/>
    <w:rsid w:val="00351EF5"/>
    <w:rsid w:val="00352150"/>
    <w:rsid w:val="003523AF"/>
    <w:rsid w:val="00352505"/>
    <w:rsid w:val="0035261B"/>
    <w:rsid w:val="00352F2D"/>
    <w:rsid w:val="00353255"/>
    <w:rsid w:val="00355C74"/>
    <w:rsid w:val="0035674C"/>
    <w:rsid w:val="00356936"/>
    <w:rsid w:val="00357143"/>
    <w:rsid w:val="00357593"/>
    <w:rsid w:val="0036091B"/>
    <w:rsid w:val="00361101"/>
    <w:rsid w:val="003613E0"/>
    <w:rsid w:val="00361BA1"/>
    <w:rsid w:val="00362021"/>
    <w:rsid w:val="00362930"/>
    <w:rsid w:val="003629BE"/>
    <w:rsid w:val="00362C47"/>
    <w:rsid w:val="00363CAC"/>
    <w:rsid w:val="003640F5"/>
    <w:rsid w:val="00364308"/>
    <w:rsid w:val="00365C07"/>
    <w:rsid w:val="00365D36"/>
    <w:rsid w:val="00366437"/>
    <w:rsid w:val="00366565"/>
    <w:rsid w:val="0036657F"/>
    <w:rsid w:val="00366751"/>
    <w:rsid w:val="00366CAB"/>
    <w:rsid w:val="00367619"/>
    <w:rsid w:val="00367777"/>
    <w:rsid w:val="00370515"/>
    <w:rsid w:val="00372325"/>
    <w:rsid w:val="0037250E"/>
    <w:rsid w:val="00372673"/>
    <w:rsid w:val="00373309"/>
    <w:rsid w:val="00373320"/>
    <w:rsid w:val="00373A13"/>
    <w:rsid w:val="00374148"/>
    <w:rsid w:val="00375556"/>
    <w:rsid w:val="003760D1"/>
    <w:rsid w:val="00376315"/>
    <w:rsid w:val="003765AF"/>
    <w:rsid w:val="00377A39"/>
    <w:rsid w:val="0038014A"/>
    <w:rsid w:val="0038081B"/>
    <w:rsid w:val="0038089B"/>
    <w:rsid w:val="00380A4E"/>
    <w:rsid w:val="00380B90"/>
    <w:rsid w:val="00380BED"/>
    <w:rsid w:val="00381F5D"/>
    <w:rsid w:val="00382A01"/>
    <w:rsid w:val="00384523"/>
    <w:rsid w:val="003845D2"/>
    <w:rsid w:val="00384A27"/>
    <w:rsid w:val="00384CCA"/>
    <w:rsid w:val="00384CFB"/>
    <w:rsid w:val="00385266"/>
    <w:rsid w:val="00385920"/>
    <w:rsid w:val="00385B0B"/>
    <w:rsid w:val="00386845"/>
    <w:rsid w:val="00387084"/>
    <w:rsid w:val="0038748C"/>
    <w:rsid w:val="003916A3"/>
    <w:rsid w:val="00391FC9"/>
    <w:rsid w:val="00393AFC"/>
    <w:rsid w:val="00394779"/>
    <w:rsid w:val="003947C2"/>
    <w:rsid w:val="00395591"/>
    <w:rsid w:val="00396965"/>
    <w:rsid w:val="00396A0C"/>
    <w:rsid w:val="00396B2C"/>
    <w:rsid w:val="00396D17"/>
    <w:rsid w:val="0039713E"/>
    <w:rsid w:val="003974AF"/>
    <w:rsid w:val="00397628"/>
    <w:rsid w:val="003979A5"/>
    <w:rsid w:val="003A1D68"/>
    <w:rsid w:val="003A2136"/>
    <w:rsid w:val="003A22A7"/>
    <w:rsid w:val="003A2720"/>
    <w:rsid w:val="003A2C37"/>
    <w:rsid w:val="003A2E84"/>
    <w:rsid w:val="003A3292"/>
    <w:rsid w:val="003A33F8"/>
    <w:rsid w:val="003A4AB2"/>
    <w:rsid w:val="003A526F"/>
    <w:rsid w:val="003A54B5"/>
    <w:rsid w:val="003A5977"/>
    <w:rsid w:val="003A5AC3"/>
    <w:rsid w:val="003A5BBE"/>
    <w:rsid w:val="003A5CA3"/>
    <w:rsid w:val="003A5D6F"/>
    <w:rsid w:val="003A5FD6"/>
    <w:rsid w:val="003A66BB"/>
    <w:rsid w:val="003A6A5D"/>
    <w:rsid w:val="003A6D34"/>
    <w:rsid w:val="003A6D8F"/>
    <w:rsid w:val="003A739F"/>
    <w:rsid w:val="003B0863"/>
    <w:rsid w:val="003B0A7F"/>
    <w:rsid w:val="003B21A5"/>
    <w:rsid w:val="003B2778"/>
    <w:rsid w:val="003B2BC7"/>
    <w:rsid w:val="003B2D5D"/>
    <w:rsid w:val="003B302D"/>
    <w:rsid w:val="003B52BB"/>
    <w:rsid w:val="003B57D8"/>
    <w:rsid w:val="003B5A30"/>
    <w:rsid w:val="003B606A"/>
    <w:rsid w:val="003B62BD"/>
    <w:rsid w:val="003B62FC"/>
    <w:rsid w:val="003B67E2"/>
    <w:rsid w:val="003B6BA5"/>
    <w:rsid w:val="003B6D24"/>
    <w:rsid w:val="003B71D1"/>
    <w:rsid w:val="003B7B40"/>
    <w:rsid w:val="003C3DFD"/>
    <w:rsid w:val="003C5394"/>
    <w:rsid w:val="003C5E1A"/>
    <w:rsid w:val="003C67AA"/>
    <w:rsid w:val="003C6C41"/>
    <w:rsid w:val="003C6C61"/>
    <w:rsid w:val="003C6FFF"/>
    <w:rsid w:val="003C71B9"/>
    <w:rsid w:val="003D008D"/>
    <w:rsid w:val="003D0257"/>
    <w:rsid w:val="003D0302"/>
    <w:rsid w:val="003D057A"/>
    <w:rsid w:val="003D0A60"/>
    <w:rsid w:val="003D1118"/>
    <w:rsid w:val="003D145A"/>
    <w:rsid w:val="003D1A9B"/>
    <w:rsid w:val="003D1F43"/>
    <w:rsid w:val="003D2231"/>
    <w:rsid w:val="003D237C"/>
    <w:rsid w:val="003D2A14"/>
    <w:rsid w:val="003D35CF"/>
    <w:rsid w:val="003D37D2"/>
    <w:rsid w:val="003D3876"/>
    <w:rsid w:val="003D4142"/>
    <w:rsid w:val="003D41D4"/>
    <w:rsid w:val="003D4394"/>
    <w:rsid w:val="003D43C0"/>
    <w:rsid w:val="003D496E"/>
    <w:rsid w:val="003D4F24"/>
    <w:rsid w:val="003D5B57"/>
    <w:rsid w:val="003D6520"/>
    <w:rsid w:val="003D68E9"/>
    <w:rsid w:val="003D7054"/>
    <w:rsid w:val="003D7721"/>
    <w:rsid w:val="003D7776"/>
    <w:rsid w:val="003D79A5"/>
    <w:rsid w:val="003E1597"/>
    <w:rsid w:val="003E15F0"/>
    <w:rsid w:val="003E1B0D"/>
    <w:rsid w:val="003E1D0D"/>
    <w:rsid w:val="003E2FC0"/>
    <w:rsid w:val="003E384C"/>
    <w:rsid w:val="003E442C"/>
    <w:rsid w:val="003E49E7"/>
    <w:rsid w:val="003E4AD2"/>
    <w:rsid w:val="003E4D8C"/>
    <w:rsid w:val="003E532B"/>
    <w:rsid w:val="003E6899"/>
    <w:rsid w:val="003E6B9F"/>
    <w:rsid w:val="003E7C5C"/>
    <w:rsid w:val="003E7FCB"/>
    <w:rsid w:val="003F003D"/>
    <w:rsid w:val="003F0BFD"/>
    <w:rsid w:val="003F1EDF"/>
    <w:rsid w:val="003F3CE0"/>
    <w:rsid w:val="003F43C0"/>
    <w:rsid w:val="003F485C"/>
    <w:rsid w:val="003F4B34"/>
    <w:rsid w:val="003F4F53"/>
    <w:rsid w:val="00400834"/>
    <w:rsid w:val="00400DC0"/>
    <w:rsid w:val="004014E5"/>
    <w:rsid w:val="004016C4"/>
    <w:rsid w:val="00401FD3"/>
    <w:rsid w:val="00402748"/>
    <w:rsid w:val="00402ABA"/>
    <w:rsid w:val="00403BE8"/>
    <w:rsid w:val="00404B9B"/>
    <w:rsid w:val="00405300"/>
    <w:rsid w:val="00405667"/>
    <w:rsid w:val="00405E3F"/>
    <w:rsid w:val="0040701D"/>
    <w:rsid w:val="00407B4F"/>
    <w:rsid w:val="00407DF5"/>
    <w:rsid w:val="004102F9"/>
    <w:rsid w:val="00410367"/>
    <w:rsid w:val="00411E3C"/>
    <w:rsid w:val="00412438"/>
    <w:rsid w:val="00412724"/>
    <w:rsid w:val="00412D8F"/>
    <w:rsid w:val="00413642"/>
    <w:rsid w:val="00413697"/>
    <w:rsid w:val="004139CC"/>
    <w:rsid w:val="00415C1E"/>
    <w:rsid w:val="00416140"/>
    <w:rsid w:val="00417666"/>
    <w:rsid w:val="00417D28"/>
    <w:rsid w:val="00420260"/>
    <w:rsid w:val="00420A61"/>
    <w:rsid w:val="0042199A"/>
    <w:rsid w:val="0042208D"/>
    <w:rsid w:val="00422DCD"/>
    <w:rsid w:val="00422FE2"/>
    <w:rsid w:val="004236F6"/>
    <w:rsid w:val="00423782"/>
    <w:rsid w:val="004238EB"/>
    <w:rsid w:val="00424D49"/>
    <w:rsid w:val="004257A8"/>
    <w:rsid w:val="00425851"/>
    <w:rsid w:val="00425DE5"/>
    <w:rsid w:val="0042608F"/>
    <w:rsid w:val="004261C5"/>
    <w:rsid w:val="004262E1"/>
    <w:rsid w:val="00427D95"/>
    <w:rsid w:val="004302FA"/>
    <w:rsid w:val="0043066B"/>
    <w:rsid w:val="00430BBC"/>
    <w:rsid w:val="004314D2"/>
    <w:rsid w:val="00431582"/>
    <w:rsid w:val="00431875"/>
    <w:rsid w:val="00433132"/>
    <w:rsid w:val="004332D3"/>
    <w:rsid w:val="004334AC"/>
    <w:rsid w:val="00433DB3"/>
    <w:rsid w:val="004344B0"/>
    <w:rsid w:val="00434535"/>
    <w:rsid w:val="0043458C"/>
    <w:rsid w:val="00434746"/>
    <w:rsid w:val="004348A5"/>
    <w:rsid w:val="004351BE"/>
    <w:rsid w:val="00435509"/>
    <w:rsid w:val="00435517"/>
    <w:rsid w:val="004361CD"/>
    <w:rsid w:val="00437804"/>
    <w:rsid w:val="004402B4"/>
    <w:rsid w:val="00440709"/>
    <w:rsid w:val="00441ED3"/>
    <w:rsid w:val="00442456"/>
    <w:rsid w:val="004427CE"/>
    <w:rsid w:val="00442C53"/>
    <w:rsid w:val="00442F4F"/>
    <w:rsid w:val="00443249"/>
    <w:rsid w:val="0044497F"/>
    <w:rsid w:val="00444E04"/>
    <w:rsid w:val="00445606"/>
    <w:rsid w:val="004456B3"/>
    <w:rsid w:val="004461AB"/>
    <w:rsid w:val="00446292"/>
    <w:rsid w:val="00446324"/>
    <w:rsid w:val="00446351"/>
    <w:rsid w:val="00447311"/>
    <w:rsid w:val="004478D1"/>
    <w:rsid w:val="00450C7E"/>
    <w:rsid w:val="00450C97"/>
    <w:rsid w:val="0045115F"/>
    <w:rsid w:val="00451355"/>
    <w:rsid w:val="004513B1"/>
    <w:rsid w:val="004515B4"/>
    <w:rsid w:val="0045383A"/>
    <w:rsid w:val="00453B8E"/>
    <w:rsid w:val="00453F16"/>
    <w:rsid w:val="00454144"/>
    <w:rsid w:val="004541A2"/>
    <w:rsid w:val="00454734"/>
    <w:rsid w:val="00454D23"/>
    <w:rsid w:val="004567C7"/>
    <w:rsid w:val="004578D6"/>
    <w:rsid w:val="00460529"/>
    <w:rsid w:val="004605E5"/>
    <w:rsid w:val="00460B8A"/>
    <w:rsid w:val="0046194D"/>
    <w:rsid w:val="00463028"/>
    <w:rsid w:val="00463691"/>
    <w:rsid w:val="00463ACA"/>
    <w:rsid w:val="00463D60"/>
    <w:rsid w:val="00463F7C"/>
    <w:rsid w:val="004641DD"/>
    <w:rsid w:val="00464591"/>
    <w:rsid w:val="00464D06"/>
    <w:rsid w:val="0046520A"/>
    <w:rsid w:val="00465912"/>
    <w:rsid w:val="004659A6"/>
    <w:rsid w:val="00465D0F"/>
    <w:rsid w:val="00465FD0"/>
    <w:rsid w:val="0046604A"/>
    <w:rsid w:val="00466703"/>
    <w:rsid w:val="00466B21"/>
    <w:rsid w:val="00466B4D"/>
    <w:rsid w:val="00467840"/>
    <w:rsid w:val="00472B82"/>
    <w:rsid w:val="004736A3"/>
    <w:rsid w:val="00473760"/>
    <w:rsid w:val="004739E7"/>
    <w:rsid w:val="00474604"/>
    <w:rsid w:val="00474ADE"/>
    <w:rsid w:val="00474C7D"/>
    <w:rsid w:val="00475492"/>
    <w:rsid w:val="00475E95"/>
    <w:rsid w:val="00475FE5"/>
    <w:rsid w:val="0047682A"/>
    <w:rsid w:val="00476AD2"/>
    <w:rsid w:val="00476DE8"/>
    <w:rsid w:val="004775C6"/>
    <w:rsid w:val="00477BEF"/>
    <w:rsid w:val="00480711"/>
    <w:rsid w:val="00480751"/>
    <w:rsid w:val="00480888"/>
    <w:rsid w:val="00480A33"/>
    <w:rsid w:val="00480DB1"/>
    <w:rsid w:val="00481AF3"/>
    <w:rsid w:val="0048240A"/>
    <w:rsid w:val="00482528"/>
    <w:rsid w:val="004829E8"/>
    <w:rsid w:val="00482BAA"/>
    <w:rsid w:val="00483CD4"/>
    <w:rsid w:val="00485981"/>
    <w:rsid w:val="00485FAB"/>
    <w:rsid w:val="004868D0"/>
    <w:rsid w:val="00486C0D"/>
    <w:rsid w:val="00487B05"/>
    <w:rsid w:val="004905F1"/>
    <w:rsid w:val="00490CAB"/>
    <w:rsid w:val="00490CFE"/>
    <w:rsid w:val="00490EA8"/>
    <w:rsid w:val="00491972"/>
    <w:rsid w:val="00492645"/>
    <w:rsid w:val="00492C5F"/>
    <w:rsid w:val="0049376C"/>
    <w:rsid w:val="00493927"/>
    <w:rsid w:val="0049392A"/>
    <w:rsid w:val="004959FE"/>
    <w:rsid w:val="00495BFE"/>
    <w:rsid w:val="00495E13"/>
    <w:rsid w:val="004961EF"/>
    <w:rsid w:val="004967B6"/>
    <w:rsid w:val="00496BBE"/>
    <w:rsid w:val="00497447"/>
    <w:rsid w:val="00497597"/>
    <w:rsid w:val="00497A24"/>
    <w:rsid w:val="004A0FF5"/>
    <w:rsid w:val="004A1CC1"/>
    <w:rsid w:val="004A2577"/>
    <w:rsid w:val="004A348D"/>
    <w:rsid w:val="004A38BC"/>
    <w:rsid w:val="004A3CCD"/>
    <w:rsid w:val="004A55BF"/>
    <w:rsid w:val="004A5683"/>
    <w:rsid w:val="004A5FF4"/>
    <w:rsid w:val="004A68AB"/>
    <w:rsid w:val="004A6935"/>
    <w:rsid w:val="004A759D"/>
    <w:rsid w:val="004B0478"/>
    <w:rsid w:val="004B052F"/>
    <w:rsid w:val="004B0E04"/>
    <w:rsid w:val="004B1009"/>
    <w:rsid w:val="004B1060"/>
    <w:rsid w:val="004B1334"/>
    <w:rsid w:val="004B2197"/>
    <w:rsid w:val="004B48B0"/>
    <w:rsid w:val="004B4D3C"/>
    <w:rsid w:val="004B5310"/>
    <w:rsid w:val="004B532B"/>
    <w:rsid w:val="004B5992"/>
    <w:rsid w:val="004B622C"/>
    <w:rsid w:val="004B7559"/>
    <w:rsid w:val="004B7624"/>
    <w:rsid w:val="004C04EB"/>
    <w:rsid w:val="004C0917"/>
    <w:rsid w:val="004C09E2"/>
    <w:rsid w:val="004C18F8"/>
    <w:rsid w:val="004C1EF1"/>
    <w:rsid w:val="004C2536"/>
    <w:rsid w:val="004C2606"/>
    <w:rsid w:val="004C2627"/>
    <w:rsid w:val="004C264A"/>
    <w:rsid w:val="004C3EB2"/>
    <w:rsid w:val="004C4502"/>
    <w:rsid w:val="004C4752"/>
    <w:rsid w:val="004C5917"/>
    <w:rsid w:val="004C5A21"/>
    <w:rsid w:val="004C5B19"/>
    <w:rsid w:val="004C6093"/>
    <w:rsid w:val="004C615A"/>
    <w:rsid w:val="004C6C45"/>
    <w:rsid w:val="004C6D51"/>
    <w:rsid w:val="004C7F97"/>
    <w:rsid w:val="004D0674"/>
    <w:rsid w:val="004D2041"/>
    <w:rsid w:val="004D23C6"/>
    <w:rsid w:val="004D3F7C"/>
    <w:rsid w:val="004D4215"/>
    <w:rsid w:val="004D4385"/>
    <w:rsid w:val="004D4BE3"/>
    <w:rsid w:val="004D664E"/>
    <w:rsid w:val="004E0D50"/>
    <w:rsid w:val="004E1389"/>
    <w:rsid w:val="004E1622"/>
    <w:rsid w:val="004E165A"/>
    <w:rsid w:val="004E2277"/>
    <w:rsid w:val="004E3172"/>
    <w:rsid w:val="004E337E"/>
    <w:rsid w:val="004E338F"/>
    <w:rsid w:val="004E4CF3"/>
    <w:rsid w:val="004E50D1"/>
    <w:rsid w:val="004E5863"/>
    <w:rsid w:val="004E5A4E"/>
    <w:rsid w:val="004E5FF7"/>
    <w:rsid w:val="004E611C"/>
    <w:rsid w:val="004E620E"/>
    <w:rsid w:val="004E6F8A"/>
    <w:rsid w:val="004E7220"/>
    <w:rsid w:val="004E7605"/>
    <w:rsid w:val="004F0111"/>
    <w:rsid w:val="004F0207"/>
    <w:rsid w:val="004F0830"/>
    <w:rsid w:val="004F0A64"/>
    <w:rsid w:val="004F2270"/>
    <w:rsid w:val="004F25D3"/>
    <w:rsid w:val="004F3149"/>
    <w:rsid w:val="004F3740"/>
    <w:rsid w:val="004F37C7"/>
    <w:rsid w:val="004F3819"/>
    <w:rsid w:val="004F3C92"/>
    <w:rsid w:val="004F473B"/>
    <w:rsid w:val="004F4A13"/>
    <w:rsid w:val="004F53D4"/>
    <w:rsid w:val="004F56FA"/>
    <w:rsid w:val="004F6370"/>
    <w:rsid w:val="004F720F"/>
    <w:rsid w:val="004F7254"/>
    <w:rsid w:val="004F7303"/>
    <w:rsid w:val="0050020C"/>
    <w:rsid w:val="005003DA"/>
    <w:rsid w:val="0050056B"/>
    <w:rsid w:val="0050071A"/>
    <w:rsid w:val="00501633"/>
    <w:rsid w:val="005017F9"/>
    <w:rsid w:val="005029D6"/>
    <w:rsid w:val="005049CD"/>
    <w:rsid w:val="00504AD4"/>
    <w:rsid w:val="00507D9E"/>
    <w:rsid w:val="00507E27"/>
    <w:rsid w:val="005102B2"/>
    <w:rsid w:val="00511084"/>
    <w:rsid w:val="00511129"/>
    <w:rsid w:val="005114F8"/>
    <w:rsid w:val="00512243"/>
    <w:rsid w:val="005127BD"/>
    <w:rsid w:val="005134A9"/>
    <w:rsid w:val="00513809"/>
    <w:rsid w:val="00513D7F"/>
    <w:rsid w:val="005149DC"/>
    <w:rsid w:val="00514FB1"/>
    <w:rsid w:val="005150B0"/>
    <w:rsid w:val="00515458"/>
    <w:rsid w:val="0051576C"/>
    <w:rsid w:val="005165C7"/>
    <w:rsid w:val="00516CFC"/>
    <w:rsid w:val="00516DFE"/>
    <w:rsid w:val="005170D3"/>
    <w:rsid w:val="0051785B"/>
    <w:rsid w:val="00520240"/>
    <w:rsid w:val="005205E4"/>
    <w:rsid w:val="00520775"/>
    <w:rsid w:val="005209CA"/>
    <w:rsid w:val="00520F7C"/>
    <w:rsid w:val="005215A1"/>
    <w:rsid w:val="00521787"/>
    <w:rsid w:val="00521D5B"/>
    <w:rsid w:val="00522634"/>
    <w:rsid w:val="00522684"/>
    <w:rsid w:val="00522854"/>
    <w:rsid w:val="00523783"/>
    <w:rsid w:val="00523E5F"/>
    <w:rsid w:val="00524025"/>
    <w:rsid w:val="005242E5"/>
    <w:rsid w:val="00524375"/>
    <w:rsid w:val="00524629"/>
    <w:rsid w:val="00524AFB"/>
    <w:rsid w:val="005250FF"/>
    <w:rsid w:val="005257B2"/>
    <w:rsid w:val="00525991"/>
    <w:rsid w:val="00525AC5"/>
    <w:rsid w:val="00526171"/>
    <w:rsid w:val="00526B2A"/>
    <w:rsid w:val="00526E24"/>
    <w:rsid w:val="00527CF4"/>
    <w:rsid w:val="00527F3B"/>
    <w:rsid w:val="00527FDC"/>
    <w:rsid w:val="00530AAE"/>
    <w:rsid w:val="00531279"/>
    <w:rsid w:val="00532512"/>
    <w:rsid w:val="00532611"/>
    <w:rsid w:val="0053290B"/>
    <w:rsid w:val="00533D1C"/>
    <w:rsid w:val="00534644"/>
    <w:rsid w:val="00534AEB"/>
    <w:rsid w:val="00535244"/>
    <w:rsid w:val="005352EA"/>
    <w:rsid w:val="0053573E"/>
    <w:rsid w:val="00535D91"/>
    <w:rsid w:val="00535F34"/>
    <w:rsid w:val="00536624"/>
    <w:rsid w:val="00536736"/>
    <w:rsid w:val="00536A8A"/>
    <w:rsid w:val="0053708D"/>
    <w:rsid w:val="00537249"/>
    <w:rsid w:val="00537981"/>
    <w:rsid w:val="00537C67"/>
    <w:rsid w:val="00537D44"/>
    <w:rsid w:val="00540E60"/>
    <w:rsid w:val="00541032"/>
    <w:rsid w:val="00541155"/>
    <w:rsid w:val="00541E7B"/>
    <w:rsid w:val="0054230B"/>
    <w:rsid w:val="00542E72"/>
    <w:rsid w:val="00542FC7"/>
    <w:rsid w:val="005434F8"/>
    <w:rsid w:val="00543F92"/>
    <w:rsid w:val="00545B4E"/>
    <w:rsid w:val="005465DA"/>
    <w:rsid w:val="00546DC5"/>
    <w:rsid w:val="005470E6"/>
    <w:rsid w:val="00547AD9"/>
    <w:rsid w:val="00547B60"/>
    <w:rsid w:val="00547CF0"/>
    <w:rsid w:val="005506DB"/>
    <w:rsid w:val="0055072D"/>
    <w:rsid w:val="00550C9B"/>
    <w:rsid w:val="00550EBE"/>
    <w:rsid w:val="005513E9"/>
    <w:rsid w:val="0055174C"/>
    <w:rsid w:val="00551DF5"/>
    <w:rsid w:val="00552825"/>
    <w:rsid w:val="00552AF9"/>
    <w:rsid w:val="0055351C"/>
    <w:rsid w:val="00553A47"/>
    <w:rsid w:val="005541D5"/>
    <w:rsid w:val="005559D9"/>
    <w:rsid w:val="00557087"/>
    <w:rsid w:val="0056018D"/>
    <w:rsid w:val="005603C8"/>
    <w:rsid w:val="005609F1"/>
    <w:rsid w:val="00560BBA"/>
    <w:rsid w:val="005613EE"/>
    <w:rsid w:val="0056250B"/>
    <w:rsid w:val="00563075"/>
    <w:rsid w:val="00563DEB"/>
    <w:rsid w:val="0056464B"/>
    <w:rsid w:val="00564F50"/>
    <w:rsid w:val="0056542E"/>
    <w:rsid w:val="0056667F"/>
    <w:rsid w:val="00567B0E"/>
    <w:rsid w:val="0057040B"/>
    <w:rsid w:val="005714D1"/>
    <w:rsid w:val="005716C9"/>
    <w:rsid w:val="005719C1"/>
    <w:rsid w:val="00571FA0"/>
    <w:rsid w:val="00572192"/>
    <w:rsid w:val="005725F5"/>
    <w:rsid w:val="00572EC4"/>
    <w:rsid w:val="00573523"/>
    <w:rsid w:val="00573C30"/>
    <w:rsid w:val="005742E1"/>
    <w:rsid w:val="005752C1"/>
    <w:rsid w:val="0057561A"/>
    <w:rsid w:val="00575A22"/>
    <w:rsid w:val="00576EAF"/>
    <w:rsid w:val="00577890"/>
    <w:rsid w:val="00577D32"/>
    <w:rsid w:val="00577FA2"/>
    <w:rsid w:val="005805F2"/>
    <w:rsid w:val="005807D2"/>
    <w:rsid w:val="00581039"/>
    <w:rsid w:val="00581061"/>
    <w:rsid w:val="005812B1"/>
    <w:rsid w:val="00582296"/>
    <w:rsid w:val="00582C66"/>
    <w:rsid w:val="00583D2E"/>
    <w:rsid w:val="00584AD8"/>
    <w:rsid w:val="00584F7E"/>
    <w:rsid w:val="00584F87"/>
    <w:rsid w:val="005851B3"/>
    <w:rsid w:val="00585F17"/>
    <w:rsid w:val="0058663A"/>
    <w:rsid w:val="005869E0"/>
    <w:rsid w:val="00586A74"/>
    <w:rsid w:val="005875FB"/>
    <w:rsid w:val="0058775F"/>
    <w:rsid w:val="00587815"/>
    <w:rsid w:val="00591197"/>
    <w:rsid w:val="00591545"/>
    <w:rsid w:val="00591910"/>
    <w:rsid w:val="005924D6"/>
    <w:rsid w:val="0059270E"/>
    <w:rsid w:val="005930BA"/>
    <w:rsid w:val="005935F4"/>
    <w:rsid w:val="005942DE"/>
    <w:rsid w:val="005943DD"/>
    <w:rsid w:val="00594677"/>
    <w:rsid w:val="0059484B"/>
    <w:rsid w:val="00594C60"/>
    <w:rsid w:val="00595060"/>
    <w:rsid w:val="00595494"/>
    <w:rsid w:val="0059576F"/>
    <w:rsid w:val="0059597B"/>
    <w:rsid w:val="005959F0"/>
    <w:rsid w:val="00595C5D"/>
    <w:rsid w:val="00595CDE"/>
    <w:rsid w:val="00595D71"/>
    <w:rsid w:val="00595FBF"/>
    <w:rsid w:val="005963A8"/>
    <w:rsid w:val="00596B6A"/>
    <w:rsid w:val="00597317"/>
    <w:rsid w:val="005A0356"/>
    <w:rsid w:val="005A069C"/>
    <w:rsid w:val="005A2C0C"/>
    <w:rsid w:val="005A2C13"/>
    <w:rsid w:val="005A3214"/>
    <w:rsid w:val="005A3293"/>
    <w:rsid w:val="005A5A35"/>
    <w:rsid w:val="005A5BFE"/>
    <w:rsid w:val="005A5E22"/>
    <w:rsid w:val="005A6898"/>
    <w:rsid w:val="005A71E8"/>
    <w:rsid w:val="005A76E3"/>
    <w:rsid w:val="005B0B83"/>
    <w:rsid w:val="005B1299"/>
    <w:rsid w:val="005B12A5"/>
    <w:rsid w:val="005B13C2"/>
    <w:rsid w:val="005B21F7"/>
    <w:rsid w:val="005B2369"/>
    <w:rsid w:val="005B3900"/>
    <w:rsid w:val="005B4200"/>
    <w:rsid w:val="005B450E"/>
    <w:rsid w:val="005B4D56"/>
    <w:rsid w:val="005B4E8C"/>
    <w:rsid w:val="005B5393"/>
    <w:rsid w:val="005B5ABF"/>
    <w:rsid w:val="005B5BE2"/>
    <w:rsid w:val="005B6765"/>
    <w:rsid w:val="005B68E0"/>
    <w:rsid w:val="005C0383"/>
    <w:rsid w:val="005C165D"/>
    <w:rsid w:val="005C1A6A"/>
    <w:rsid w:val="005C1E59"/>
    <w:rsid w:val="005C208A"/>
    <w:rsid w:val="005C291E"/>
    <w:rsid w:val="005C2DF0"/>
    <w:rsid w:val="005C3AD6"/>
    <w:rsid w:val="005C3DA2"/>
    <w:rsid w:val="005C4054"/>
    <w:rsid w:val="005C4449"/>
    <w:rsid w:val="005C45F6"/>
    <w:rsid w:val="005C7876"/>
    <w:rsid w:val="005C7C15"/>
    <w:rsid w:val="005C7CB6"/>
    <w:rsid w:val="005C7D96"/>
    <w:rsid w:val="005D0AC6"/>
    <w:rsid w:val="005D0CF8"/>
    <w:rsid w:val="005D14D7"/>
    <w:rsid w:val="005D194A"/>
    <w:rsid w:val="005D1B4E"/>
    <w:rsid w:val="005D22D2"/>
    <w:rsid w:val="005D27E4"/>
    <w:rsid w:val="005D2A74"/>
    <w:rsid w:val="005D2AE5"/>
    <w:rsid w:val="005D2EC4"/>
    <w:rsid w:val="005D2FD1"/>
    <w:rsid w:val="005D355E"/>
    <w:rsid w:val="005D4533"/>
    <w:rsid w:val="005D5333"/>
    <w:rsid w:val="005D548A"/>
    <w:rsid w:val="005D5DFA"/>
    <w:rsid w:val="005D6B6A"/>
    <w:rsid w:val="005D6EBF"/>
    <w:rsid w:val="005D7776"/>
    <w:rsid w:val="005D7B17"/>
    <w:rsid w:val="005D7E32"/>
    <w:rsid w:val="005E090C"/>
    <w:rsid w:val="005E12CB"/>
    <w:rsid w:val="005E18AE"/>
    <w:rsid w:val="005E1D4D"/>
    <w:rsid w:val="005E21ED"/>
    <w:rsid w:val="005E4648"/>
    <w:rsid w:val="005E50E0"/>
    <w:rsid w:val="005E5300"/>
    <w:rsid w:val="005E7281"/>
    <w:rsid w:val="005E7674"/>
    <w:rsid w:val="005F007C"/>
    <w:rsid w:val="005F0225"/>
    <w:rsid w:val="005F0292"/>
    <w:rsid w:val="005F087C"/>
    <w:rsid w:val="005F0938"/>
    <w:rsid w:val="005F0DC9"/>
    <w:rsid w:val="005F0EFF"/>
    <w:rsid w:val="005F0F03"/>
    <w:rsid w:val="005F2466"/>
    <w:rsid w:val="005F2516"/>
    <w:rsid w:val="005F27AE"/>
    <w:rsid w:val="005F2F24"/>
    <w:rsid w:val="005F32C4"/>
    <w:rsid w:val="005F3D31"/>
    <w:rsid w:val="005F3D45"/>
    <w:rsid w:val="005F605E"/>
    <w:rsid w:val="005F67BF"/>
    <w:rsid w:val="005F783F"/>
    <w:rsid w:val="005F7C5F"/>
    <w:rsid w:val="005F7D4D"/>
    <w:rsid w:val="005F7E98"/>
    <w:rsid w:val="005F7EEE"/>
    <w:rsid w:val="0060013D"/>
    <w:rsid w:val="00600560"/>
    <w:rsid w:val="00601C2F"/>
    <w:rsid w:val="00602043"/>
    <w:rsid w:val="006020F6"/>
    <w:rsid w:val="00602B97"/>
    <w:rsid w:val="00603AF2"/>
    <w:rsid w:val="00604317"/>
    <w:rsid w:val="006047F1"/>
    <w:rsid w:val="00604AB7"/>
    <w:rsid w:val="00604F05"/>
    <w:rsid w:val="00605561"/>
    <w:rsid w:val="00605636"/>
    <w:rsid w:val="00606149"/>
    <w:rsid w:val="006068DA"/>
    <w:rsid w:val="00606BFF"/>
    <w:rsid w:val="00607927"/>
    <w:rsid w:val="006079E7"/>
    <w:rsid w:val="00607CC5"/>
    <w:rsid w:val="00610805"/>
    <w:rsid w:val="0061140E"/>
    <w:rsid w:val="00612C6C"/>
    <w:rsid w:val="00612F88"/>
    <w:rsid w:val="00613152"/>
    <w:rsid w:val="006131E4"/>
    <w:rsid w:val="0061369B"/>
    <w:rsid w:val="006139DA"/>
    <w:rsid w:val="0061457C"/>
    <w:rsid w:val="00615973"/>
    <w:rsid w:val="00615A5B"/>
    <w:rsid w:val="00615BC0"/>
    <w:rsid w:val="0061652D"/>
    <w:rsid w:val="006165D1"/>
    <w:rsid w:val="00616701"/>
    <w:rsid w:val="00616EA7"/>
    <w:rsid w:val="006177A1"/>
    <w:rsid w:val="00617EF8"/>
    <w:rsid w:val="00620CD8"/>
    <w:rsid w:val="006232B5"/>
    <w:rsid w:val="006236B5"/>
    <w:rsid w:val="006238B2"/>
    <w:rsid w:val="00623DF4"/>
    <w:rsid w:val="006242C6"/>
    <w:rsid w:val="006242E3"/>
    <w:rsid w:val="006247EA"/>
    <w:rsid w:val="00624F24"/>
    <w:rsid w:val="00625351"/>
    <w:rsid w:val="006256A9"/>
    <w:rsid w:val="006263E2"/>
    <w:rsid w:val="00626601"/>
    <w:rsid w:val="006267BB"/>
    <w:rsid w:val="006269DF"/>
    <w:rsid w:val="00626C5B"/>
    <w:rsid w:val="00626DF2"/>
    <w:rsid w:val="006307AD"/>
    <w:rsid w:val="00630BD8"/>
    <w:rsid w:val="00630D67"/>
    <w:rsid w:val="00631854"/>
    <w:rsid w:val="00631B0E"/>
    <w:rsid w:val="0063224B"/>
    <w:rsid w:val="006332B2"/>
    <w:rsid w:val="00634E5A"/>
    <w:rsid w:val="0063539F"/>
    <w:rsid w:val="00636E49"/>
    <w:rsid w:val="0063779E"/>
    <w:rsid w:val="00637B07"/>
    <w:rsid w:val="00637C9C"/>
    <w:rsid w:val="0064021F"/>
    <w:rsid w:val="006408C1"/>
    <w:rsid w:val="00640B52"/>
    <w:rsid w:val="00640C31"/>
    <w:rsid w:val="006420A7"/>
    <w:rsid w:val="0064240A"/>
    <w:rsid w:val="0064293D"/>
    <w:rsid w:val="006440D3"/>
    <w:rsid w:val="00644130"/>
    <w:rsid w:val="00644A61"/>
    <w:rsid w:val="00645B95"/>
    <w:rsid w:val="00645CB5"/>
    <w:rsid w:val="006460C1"/>
    <w:rsid w:val="00646115"/>
    <w:rsid w:val="00646131"/>
    <w:rsid w:val="00646B79"/>
    <w:rsid w:val="00646C9B"/>
    <w:rsid w:val="00647000"/>
    <w:rsid w:val="006470DE"/>
    <w:rsid w:val="0064712C"/>
    <w:rsid w:val="006472B4"/>
    <w:rsid w:val="0064778F"/>
    <w:rsid w:val="006477BC"/>
    <w:rsid w:val="00650397"/>
    <w:rsid w:val="006506FA"/>
    <w:rsid w:val="00650C67"/>
    <w:rsid w:val="00651AEE"/>
    <w:rsid w:val="00651B25"/>
    <w:rsid w:val="00651E2B"/>
    <w:rsid w:val="006536DD"/>
    <w:rsid w:val="00653F5B"/>
    <w:rsid w:val="006542F2"/>
    <w:rsid w:val="0065448D"/>
    <w:rsid w:val="0065530E"/>
    <w:rsid w:val="006555E4"/>
    <w:rsid w:val="00655B39"/>
    <w:rsid w:val="00656E38"/>
    <w:rsid w:val="00657821"/>
    <w:rsid w:val="00657C9E"/>
    <w:rsid w:val="00661BE2"/>
    <w:rsid w:val="00661EF0"/>
    <w:rsid w:val="0066260B"/>
    <w:rsid w:val="00663322"/>
    <w:rsid w:val="006636F8"/>
    <w:rsid w:val="00663C82"/>
    <w:rsid w:val="006643CB"/>
    <w:rsid w:val="00664C12"/>
    <w:rsid w:val="00664D57"/>
    <w:rsid w:val="00664DDE"/>
    <w:rsid w:val="00665703"/>
    <w:rsid w:val="0066577F"/>
    <w:rsid w:val="00666356"/>
    <w:rsid w:val="006664C0"/>
    <w:rsid w:val="00666B66"/>
    <w:rsid w:val="00666F0E"/>
    <w:rsid w:val="006672E1"/>
    <w:rsid w:val="00667EFB"/>
    <w:rsid w:val="0067067C"/>
    <w:rsid w:val="0067247C"/>
    <w:rsid w:val="00672CF5"/>
    <w:rsid w:val="00672F29"/>
    <w:rsid w:val="00672FD0"/>
    <w:rsid w:val="00673537"/>
    <w:rsid w:val="006744BD"/>
    <w:rsid w:val="00674536"/>
    <w:rsid w:val="00674D05"/>
    <w:rsid w:val="006761B9"/>
    <w:rsid w:val="00676573"/>
    <w:rsid w:val="00676B22"/>
    <w:rsid w:val="006773AD"/>
    <w:rsid w:val="00677F22"/>
    <w:rsid w:val="00680963"/>
    <w:rsid w:val="00681555"/>
    <w:rsid w:val="00681E17"/>
    <w:rsid w:val="00682104"/>
    <w:rsid w:val="00682106"/>
    <w:rsid w:val="0068278A"/>
    <w:rsid w:val="00682C1D"/>
    <w:rsid w:val="006830A9"/>
    <w:rsid w:val="006834A4"/>
    <w:rsid w:val="00684B0A"/>
    <w:rsid w:val="006854BD"/>
    <w:rsid w:val="00685981"/>
    <w:rsid w:val="00685C40"/>
    <w:rsid w:val="0068678A"/>
    <w:rsid w:val="00686B91"/>
    <w:rsid w:val="00686C29"/>
    <w:rsid w:val="00686C7F"/>
    <w:rsid w:val="00686D98"/>
    <w:rsid w:val="00686F5F"/>
    <w:rsid w:val="0068707C"/>
    <w:rsid w:val="00687732"/>
    <w:rsid w:val="00687827"/>
    <w:rsid w:val="00690468"/>
    <w:rsid w:val="00690C76"/>
    <w:rsid w:val="00691207"/>
    <w:rsid w:val="00691F8C"/>
    <w:rsid w:val="00692109"/>
    <w:rsid w:val="0069218E"/>
    <w:rsid w:val="006924F4"/>
    <w:rsid w:val="006932C1"/>
    <w:rsid w:val="00693516"/>
    <w:rsid w:val="0069375D"/>
    <w:rsid w:val="0069528F"/>
    <w:rsid w:val="00695CA8"/>
    <w:rsid w:val="00696152"/>
    <w:rsid w:val="00696A95"/>
    <w:rsid w:val="00696B1D"/>
    <w:rsid w:val="006973FB"/>
    <w:rsid w:val="006975D4"/>
    <w:rsid w:val="00697E51"/>
    <w:rsid w:val="006A2BD4"/>
    <w:rsid w:val="006A3C29"/>
    <w:rsid w:val="006A3CAC"/>
    <w:rsid w:val="006A41F0"/>
    <w:rsid w:val="006A4818"/>
    <w:rsid w:val="006A494C"/>
    <w:rsid w:val="006A5172"/>
    <w:rsid w:val="006A5937"/>
    <w:rsid w:val="006A5B02"/>
    <w:rsid w:val="006A6145"/>
    <w:rsid w:val="006A6197"/>
    <w:rsid w:val="006A688B"/>
    <w:rsid w:val="006B030B"/>
    <w:rsid w:val="006B0781"/>
    <w:rsid w:val="006B09A4"/>
    <w:rsid w:val="006B101E"/>
    <w:rsid w:val="006B10F9"/>
    <w:rsid w:val="006B142B"/>
    <w:rsid w:val="006B1568"/>
    <w:rsid w:val="006B1EC8"/>
    <w:rsid w:val="006B2E90"/>
    <w:rsid w:val="006B3140"/>
    <w:rsid w:val="006B3D11"/>
    <w:rsid w:val="006B3DA7"/>
    <w:rsid w:val="006B4513"/>
    <w:rsid w:val="006B47CB"/>
    <w:rsid w:val="006B4A33"/>
    <w:rsid w:val="006B4D34"/>
    <w:rsid w:val="006B50F1"/>
    <w:rsid w:val="006B6563"/>
    <w:rsid w:val="006B6A06"/>
    <w:rsid w:val="006B70F7"/>
    <w:rsid w:val="006B755A"/>
    <w:rsid w:val="006C018D"/>
    <w:rsid w:val="006C1223"/>
    <w:rsid w:val="006C1A03"/>
    <w:rsid w:val="006C27D1"/>
    <w:rsid w:val="006C29AC"/>
    <w:rsid w:val="006C29BF"/>
    <w:rsid w:val="006C2E4F"/>
    <w:rsid w:val="006C3012"/>
    <w:rsid w:val="006C33E9"/>
    <w:rsid w:val="006C3A0F"/>
    <w:rsid w:val="006C3B46"/>
    <w:rsid w:val="006C3CE4"/>
    <w:rsid w:val="006C4513"/>
    <w:rsid w:val="006C5263"/>
    <w:rsid w:val="006C598A"/>
    <w:rsid w:val="006C613F"/>
    <w:rsid w:val="006C6EB2"/>
    <w:rsid w:val="006D018F"/>
    <w:rsid w:val="006D0487"/>
    <w:rsid w:val="006D05CD"/>
    <w:rsid w:val="006D115E"/>
    <w:rsid w:val="006D20CD"/>
    <w:rsid w:val="006D2B6E"/>
    <w:rsid w:val="006D3396"/>
    <w:rsid w:val="006D4669"/>
    <w:rsid w:val="006D4A1F"/>
    <w:rsid w:val="006D4D23"/>
    <w:rsid w:val="006D5001"/>
    <w:rsid w:val="006D597D"/>
    <w:rsid w:val="006D72B2"/>
    <w:rsid w:val="006D737B"/>
    <w:rsid w:val="006D7526"/>
    <w:rsid w:val="006D7CA9"/>
    <w:rsid w:val="006D7FF7"/>
    <w:rsid w:val="006E0537"/>
    <w:rsid w:val="006E0E29"/>
    <w:rsid w:val="006E0EF7"/>
    <w:rsid w:val="006E0F62"/>
    <w:rsid w:val="006E1158"/>
    <w:rsid w:val="006E15FA"/>
    <w:rsid w:val="006E174A"/>
    <w:rsid w:val="006E179E"/>
    <w:rsid w:val="006E19B0"/>
    <w:rsid w:val="006E26CE"/>
    <w:rsid w:val="006E36C2"/>
    <w:rsid w:val="006E36CA"/>
    <w:rsid w:val="006E45DA"/>
    <w:rsid w:val="006E467B"/>
    <w:rsid w:val="006E4B5B"/>
    <w:rsid w:val="006E4F27"/>
    <w:rsid w:val="006E5885"/>
    <w:rsid w:val="006E5BF3"/>
    <w:rsid w:val="006E662B"/>
    <w:rsid w:val="006E78D7"/>
    <w:rsid w:val="006F00A6"/>
    <w:rsid w:val="006F0796"/>
    <w:rsid w:val="006F0BE0"/>
    <w:rsid w:val="006F13D8"/>
    <w:rsid w:val="006F1893"/>
    <w:rsid w:val="006F19A5"/>
    <w:rsid w:val="006F1F20"/>
    <w:rsid w:val="006F233C"/>
    <w:rsid w:val="006F2751"/>
    <w:rsid w:val="006F316E"/>
    <w:rsid w:val="006F3614"/>
    <w:rsid w:val="006F44CE"/>
    <w:rsid w:val="006F4711"/>
    <w:rsid w:val="006F487E"/>
    <w:rsid w:val="006F4E2E"/>
    <w:rsid w:val="006F528A"/>
    <w:rsid w:val="006F550F"/>
    <w:rsid w:val="006F5F53"/>
    <w:rsid w:val="006F6107"/>
    <w:rsid w:val="006F7922"/>
    <w:rsid w:val="006F7C7F"/>
    <w:rsid w:val="00700F06"/>
    <w:rsid w:val="00701329"/>
    <w:rsid w:val="007015ED"/>
    <w:rsid w:val="00701D4B"/>
    <w:rsid w:val="00701EA0"/>
    <w:rsid w:val="0070234B"/>
    <w:rsid w:val="007040F5"/>
    <w:rsid w:val="00706A15"/>
    <w:rsid w:val="00706AB9"/>
    <w:rsid w:val="00706DA0"/>
    <w:rsid w:val="00707196"/>
    <w:rsid w:val="00707C2D"/>
    <w:rsid w:val="00710039"/>
    <w:rsid w:val="00710F19"/>
    <w:rsid w:val="007112E5"/>
    <w:rsid w:val="007120D7"/>
    <w:rsid w:val="00712732"/>
    <w:rsid w:val="0071345C"/>
    <w:rsid w:val="007139F2"/>
    <w:rsid w:val="00713A58"/>
    <w:rsid w:val="0071469A"/>
    <w:rsid w:val="00715045"/>
    <w:rsid w:val="0071536D"/>
    <w:rsid w:val="00716882"/>
    <w:rsid w:val="007175E7"/>
    <w:rsid w:val="007176D7"/>
    <w:rsid w:val="00717F26"/>
    <w:rsid w:val="00717F6C"/>
    <w:rsid w:val="00720028"/>
    <w:rsid w:val="0072052B"/>
    <w:rsid w:val="007205E4"/>
    <w:rsid w:val="007218CD"/>
    <w:rsid w:val="00721ED0"/>
    <w:rsid w:val="00721EDE"/>
    <w:rsid w:val="00722066"/>
    <w:rsid w:val="007226E5"/>
    <w:rsid w:val="00722CD0"/>
    <w:rsid w:val="007236CA"/>
    <w:rsid w:val="00723D81"/>
    <w:rsid w:val="00724576"/>
    <w:rsid w:val="007248E0"/>
    <w:rsid w:val="00725955"/>
    <w:rsid w:val="007259FE"/>
    <w:rsid w:val="00725D6F"/>
    <w:rsid w:val="0072608A"/>
    <w:rsid w:val="00726763"/>
    <w:rsid w:val="0072694B"/>
    <w:rsid w:val="00726BD1"/>
    <w:rsid w:val="00727658"/>
    <w:rsid w:val="00727761"/>
    <w:rsid w:val="00727E62"/>
    <w:rsid w:val="007300A1"/>
    <w:rsid w:val="0073038C"/>
    <w:rsid w:val="00730588"/>
    <w:rsid w:val="007309F7"/>
    <w:rsid w:val="00730C75"/>
    <w:rsid w:val="007313C7"/>
    <w:rsid w:val="00731506"/>
    <w:rsid w:val="00731E1B"/>
    <w:rsid w:val="00731E67"/>
    <w:rsid w:val="00732A3C"/>
    <w:rsid w:val="00732E8F"/>
    <w:rsid w:val="007337D3"/>
    <w:rsid w:val="00733C1A"/>
    <w:rsid w:val="00734F01"/>
    <w:rsid w:val="007356CC"/>
    <w:rsid w:val="007358DE"/>
    <w:rsid w:val="00735A11"/>
    <w:rsid w:val="00735F70"/>
    <w:rsid w:val="007366CA"/>
    <w:rsid w:val="00736F60"/>
    <w:rsid w:val="00737176"/>
    <w:rsid w:val="00737347"/>
    <w:rsid w:val="007402BF"/>
    <w:rsid w:val="00740368"/>
    <w:rsid w:val="007406E0"/>
    <w:rsid w:val="00740AA7"/>
    <w:rsid w:val="00740AFA"/>
    <w:rsid w:val="007415B0"/>
    <w:rsid w:val="00741885"/>
    <w:rsid w:val="00741D23"/>
    <w:rsid w:val="00742621"/>
    <w:rsid w:val="00742B8A"/>
    <w:rsid w:val="00742CA3"/>
    <w:rsid w:val="00742D7B"/>
    <w:rsid w:val="00743BD9"/>
    <w:rsid w:val="00743C43"/>
    <w:rsid w:val="00744874"/>
    <w:rsid w:val="00744920"/>
    <w:rsid w:val="00744D2E"/>
    <w:rsid w:val="00744FA6"/>
    <w:rsid w:val="00746103"/>
    <w:rsid w:val="00747242"/>
    <w:rsid w:val="00747754"/>
    <w:rsid w:val="00750BF0"/>
    <w:rsid w:val="00750E73"/>
    <w:rsid w:val="00751015"/>
    <w:rsid w:val="00751493"/>
    <w:rsid w:val="0075177A"/>
    <w:rsid w:val="007518F7"/>
    <w:rsid w:val="00751D74"/>
    <w:rsid w:val="00751D7F"/>
    <w:rsid w:val="00752449"/>
    <w:rsid w:val="00752A74"/>
    <w:rsid w:val="00753C52"/>
    <w:rsid w:val="00753E6F"/>
    <w:rsid w:val="007545B7"/>
    <w:rsid w:val="007545C6"/>
    <w:rsid w:val="00755534"/>
    <w:rsid w:val="007561D0"/>
    <w:rsid w:val="00756397"/>
    <w:rsid w:val="00757AE7"/>
    <w:rsid w:val="007604EA"/>
    <w:rsid w:val="007616B7"/>
    <w:rsid w:val="00763378"/>
    <w:rsid w:val="00763983"/>
    <w:rsid w:val="00764BE7"/>
    <w:rsid w:val="00764E0D"/>
    <w:rsid w:val="00765472"/>
    <w:rsid w:val="00765D70"/>
    <w:rsid w:val="00765EA2"/>
    <w:rsid w:val="007663E5"/>
    <w:rsid w:val="00766FCC"/>
    <w:rsid w:val="0076776D"/>
    <w:rsid w:val="00770738"/>
    <w:rsid w:val="00771CEC"/>
    <w:rsid w:val="0077209C"/>
    <w:rsid w:val="00773411"/>
    <w:rsid w:val="00773BF8"/>
    <w:rsid w:val="00774510"/>
    <w:rsid w:val="00774E88"/>
    <w:rsid w:val="007755F4"/>
    <w:rsid w:val="00776339"/>
    <w:rsid w:val="00776BAC"/>
    <w:rsid w:val="00777D32"/>
    <w:rsid w:val="00780221"/>
    <w:rsid w:val="00780BC4"/>
    <w:rsid w:val="00781177"/>
    <w:rsid w:val="007813F2"/>
    <w:rsid w:val="00781735"/>
    <w:rsid w:val="007828A9"/>
    <w:rsid w:val="0078301D"/>
    <w:rsid w:val="007849E9"/>
    <w:rsid w:val="007858C2"/>
    <w:rsid w:val="00785D1E"/>
    <w:rsid w:val="00785E7C"/>
    <w:rsid w:val="00787CFB"/>
    <w:rsid w:val="00787F03"/>
    <w:rsid w:val="00787FFB"/>
    <w:rsid w:val="00790869"/>
    <w:rsid w:val="00790BF7"/>
    <w:rsid w:val="00790C90"/>
    <w:rsid w:val="007919B7"/>
    <w:rsid w:val="007920A7"/>
    <w:rsid w:val="007928F3"/>
    <w:rsid w:val="00792951"/>
    <w:rsid w:val="007929DC"/>
    <w:rsid w:val="00793AD0"/>
    <w:rsid w:val="00794533"/>
    <w:rsid w:val="007945E0"/>
    <w:rsid w:val="00794CCB"/>
    <w:rsid w:val="007952EA"/>
    <w:rsid w:val="007959AA"/>
    <w:rsid w:val="00795A86"/>
    <w:rsid w:val="0079614F"/>
    <w:rsid w:val="0079740F"/>
    <w:rsid w:val="00797BBA"/>
    <w:rsid w:val="007A0102"/>
    <w:rsid w:val="007A05DA"/>
    <w:rsid w:val="007A0B27"/>
    <w:rsid w:val="007A18EF"/>
    <w:rsid w:val="007A1A21"/>
    <w:rsid w:val="007A1DB6"/>
    <w:rsid w:val="007A2CFB"/>
    <w:rsid w:val="007A33C5"/>
    <w:rsid w:val="007A39F6"/>
    <w:rsid w:val="007A3E44"/>
    <w:rsid w:val="007A46D9"/>
    <w:rsid w:val="007A59D6"/>
    <w:rsid w:val="007A5E94"/>
    <w:rsid w:val="007A6668"/>
    <w:rsid w:val="007A7202"/>
    <w:rsid w:val="007A7431"/>
    <w:rsid w:val="007A7865"/>
    <w:rsid w:val="007A7A03"/>
    <w:rsid w:val="007A7EBF"/>
    <w:rsid w:val="007B05BE"/>
    <w:rsid w:val="007B0F44"/>
    <w:rsid w:val="007B14C3"/>
    <w:rsid w:val="007B2631"/>
    <w:rsid w:val="007B39FF"/>
    <w:rsid w:val="007B3FBF"/>
    <w:rsid w:val="007B5E26"/>
    <w:rsid w:val="007B5E78"/>
    <w:rsid w:val="007B684C"/>
    <w:rsid w:val="007B6A12"/>
    <w:rsid w:val="007B72EB"/>
    <w:rsid w:val="007B74B4"/>
    <w:rsid w:val="007B767F"/>
    <w:rsid w:val="007B7EEF"/>
    <w:rsid w:val="007C1A76"/>
    <w:rsid w:val="007C1BEA"/>
    <w:rsid w:val="007C209F"/>
    <w:rsid w:val="007C2428"/>
    <w:rsid w:val="007C2ED0"/>
    <w:rsid w:val="007C2EFC"/>
    <w:rsid w:val="007C4374"/>
    <w:rsid w:val="007C4DC3"/>
    <w:rsid w:val="007C4F37"/>
    <w:rsid w:val="007C5472"/>
    <w:rsid w:val="007C618E"/>
    <w:rsid w:val="007C7816"/>
    <w:rsid w:val="007C7BEC"/>
    <w:rsid w:val="007C7EC1"/>
    <w:rsid w:val="007D079B"/>
    <w:rsid w:val="007D099F"/>
    <w:rsid w:val="007D0D97"/>
    <w:rsid w:val="007D1036"/>
    <w:rsid w:val="007D1724"/>
    <w:rsid w:val="007D1DF2"/>
    <w:rsid w:val="007D1EB1"/>
    <w:rsid w:val="007D2286"/>
    <w:rsid w:val="007D2EB2"/>
    <w:rsid w:val="007D302F"/>
    <w:rsid w:val="007D34D9"/>
    <w:rsid w:val="007D40DA"/>
    <w:rsid w:val="007D454F"/>
    <w:rsid w:val="007D45AA"/>
    <w:rsid w:val="007D47D4"/>
    <w:rsid w:val="007D4C0C"/>
    <w:rsid w:val="007D4D51"/>
    <w:rsid w:val="007D5265"/>
    <w:rsid w:val="007D5821"/>
    <w:rsid w:val="007D6D2C"/>
    <w:rsid w:val="007D6E61"/>
    <w:rsid w:val="007D74EC"/>
    <w:rsid w:val="007D7E22"/>
    <w:rsid w:val="007E19F7"/>
    <w:rsid w:val="007E1D6F"/>
    <w:rsid w:val="007E2472"/>
    <w:rsid w:val="007E2A58"/>
    <w:rsid w:val="007E2AB3"/>
    <w:rsid w:val="007E35D7"/>
    <w:rsid w:val="007E3A8F"/>
    <w:rsid w:val="007E3DCC"/>
    <w:rsid w:val="007E440A"/>
    <w:rsid w:val="007E4DD5"/>
    <w:rsid w:val="007E5C6F"/>
    <w:rsid w:val="007E5F35"/>
    <w:rsid w:val="007E5F3B"/>
    <w:rsid w:val="007E6043"/>
    <w:rsid w:val="007E629A"/>
    <w:rsid w:val="007E6FF7"/>
    <w:rsid w:val="007E7416"/>
    <w:rsid w:val="007E7A00"/>
    <w:rsid w:val="007F0B04"/>
    <w:rsid w:val="007F0ED3"/>
    <w:rsid w:val="007F1E14"/>
    <w:rsid w:val="007F202B"/>
    <w:rsid w:val="007F2322"/>
    <w:rsid w:val="007F26A6"/>
    <w:rsid w:val="007F2DCF"/>
    <w:rsid w:val="007F2E29"/>
    <w:rsid w:val="007F36B5"/>
    <w:rsid w:val="007F3BA9"/>
    <w:rsid w:val="007F3C4E"/>
    <w:rsid w:val="007F3F09"/>
    <w:rsid w:val="007F3FD9"/>
    <w:rsid w:val="007F48D8"/>
    <w:rsid w:val="007F4EC4"/>
    <w:rsid w:val="007F529F"/>
    <w:rsid w:val="007F623F"/>
    <w:rsid w:val="007F658F"/>
    <w:rsid w:val="007F6A1D"/>
    <w:rsid w:val="007F6B68"/>
    <w:rsid w:val="007F71FB"/>
    <w:rsid w:val="007F7207"/>
    <w:rsid w:val="00800167"/>
    <w:rsid w:val="00800168"/>
    <w:rsid w:val="00800B4F"/>
    <w:rsid w:val="0080126C"/>
    <w:rsid w:val="00801D07"/>
    <w:rsid w:val="00801EB3"/>
    <w:rsid w:val="00801EF4"/>
    <w:rsid w:val="008024EE"/>
    <w:rsid w:val="008033A8"/>
    <w:rsid w:val="00803BE6"/>
    <w:rsid w:val="00803E2A"/>
    <w:rsid w:val="00803FF6"/>
    <w:rsid w:val="00804A5D"/>
    <w:rsid w:val="00804C93"/>
    <w:rsid w:val="008050F8"/>
    <w:rsid w:val="008058A2"/>
    <w:rsid w:val="0080596F"/>
    <w:rsid w:val="00805F89"/>
    <w:rsid w:val="00806018"/>
    <w:rsid w:val="008076DA"/>
    <w:rsid w:val="008104EF"/>
    <w:rsid w:val="008107B8"/>
    <w:rsid w:val="00810806"/>
    <w:rsid w:val="00810C56"/>
    <w:rsid w:val="00811632"/>
    <w:rsid w:val="008119D7"/>
    <w:rsid w:val="00812276"/>
    <w:rsid w:val="0081294E"/>
    <w:rsid w:val="00815B55"/>
    <w:rsid w:val="00816659"/>
    <w:rsid w:val="00816747"/>
    <w:rsid w:val="008168DE"/>
    <w:rsid w:val="00817E26"/>
    <w:rsid w:val="00820A5B"/>
    <w:rsid w:val="00820B19"/>
    <w:rsid w:val="00821682"/>
    <w:rsid w:val="008217BD"/>
    <w:rsid w:val="00821BAD"/>
    <w:rsid w:val="00821CA3"/>
    <w:rsid w:val="0082278C"/>
    <w:rsid w:val="00824388"/>
    <w:rsid w:val="008243F7"/>
    <w:rsid w:val="0082457C"/>
    <w:rsid w:val="00824C27"/>
    <w:rsid w:val="00824DA2"/>
    <w:rsid w:val="00824FC1"/>
    <w:rsid w:val="00826402"/>
    <w:rsid w:val="00826BB6"/>
    <w:rsid w:val="008276A1"/>
    <w:rsid w:val="00830C63"/>
    <w:rsid w:val="00830C72"/>
    <w:rsid w:val="00830CEF"/>
    <w:rsid w:val="008314F9"/>
    <w:rsid w:val="00831865"/>
    <w:rsid w:val="0083192B"/>
    <w:rsid w:val="00831EF4"/>
    <w:rsid w:val="00831F5A"/>
    <w:rsid w:val="0083290A"/>
    <w:rsid w:val="0083318C"/>
    <w:rsid w:val="008332F8"/>
    <w:rsid w:val="00833674"/>
    <w:rsid w:val="00833BE1"/>
    <w:rsid w:val="00834070"/>
    <w:rsid w:val="00834725"/>
    <w:rsid w:val="00834DA9"/>
    <w:rsid w:val="0083508F"/>
    <w:rsid w:val="00835835"/>
    <w:rsid w:val="00835BDB"/>
    <w:rsid w:val="00836925"/>
    <w:rsid w:val="00836CBF"/>
    <w:rsid w:val="00836E04"/>
    <w:rsid w:val="00836EB1"/>
    <w:rsid w:val="0083745F"/>
    <w:rsid w:val="00837F4C"/>
    <w:rsid w:val="0084011F"/>
    <w:rsid w:val="008404B7"/>
    <w:rsid w:val="008404C0"/>
    <w:rsid w:val="0084069E"/>
    <w:rsid w:val="00841C54"/>
    <w:rsid w:val="00842689"/>
    <w:rsid w:val="00842A48"/>
    <w:rsid w:val="00842BAE"/>
    <w:rsid w:val="00843331"/>
    <w:rsid w:val="00843CA8"/>
    <w:rsid w:val="00843FD5"/>
    <w:rsid w:val="00843FD9"/>
    <w:rsid w:val="008443C1"/>
    <w:rsid w:val="008449D4"/>
    <w:rsid w:val="00844AD0"/>
    <w:rsid w:val="00845D54"/>
    <w:rsid w:val="00845E4A"/>
    <w:rsid w:val="008473B9"/>
    <w:rsid w:val="00847585"/>
    <w:rsid w:val="0084780B"/>
    <w:rsid w:val="00847B49"/>
    <w:rsid w:val="00847B84"/>
    <w:rsid w:val="00847CAA"/>
    <w:rsid w:val="00850D49"/>
    <w:rsid w:val="00851249"/>
    <w:rsid w:val="0085127A"/>
    <w:rsid w:val="0085166C"/>
    <w:rsid w:val="00851714"/>
    <w:rsid w:val="00851ACB"/>
    <w:rsid w:val="0085236A"/>
    <w:rsid w:val="00852C6C"/>
    <w:rsid w:val="008536FC"/>
    <w:rsid w:val="0085574E"/>
    <w:rsid w:val="00857B7E"/>
    <w:rsid w:val="00857CE2"/>
    <w:rsid w:val="008601EE"/>
    <w:rsid w:val="008604B2"/>
    <w:rsid w:val="00861770"/>
    <w:rsid w:val="00861DDD"/>
    <w:rsid w:val="00861F55"/>
    <w:rsid w:val="008626E2"/>
    <w:rsid w:val="00862C6E"/>
    <w:rsid w:val="008630DF"/>
    <w:rsid w:val="0086337C"/>
    <w:rsid w:val="00863859"/>
    <w:rsid w:val="008639AE"/>
    <w:rsid w:val="00863C32"/>
    <w:rsid w:val="008641FF"/>
    <w:rsid w:val="008648DC"/>
    <w:rsid w:val="00864E6B"/>
    <w:rsid w:val="008650A9"/>
    <w:rsid w:val="0086544B"/>
    <w:rsid w:val="00865455"/>
    <w:rsid w:val="0086762F"/>
    <w:rsid w:val="0086773B"/>
    <w:rsid w:val="00867CD8"/>
    <w:rsid w:val="00870571"/>
    <w:rsid w:val="00870634"/>
    <w:rsid w:val="00870E28"/>
    <w:rsid w:val="00870F84"/>
    <w:rsid w:val="00871508"/>
    <w:rsid w:val="0087312C"/>
    <w:rsid w:val="00873A2D"/>
    <w:rsid w:val="008749A9"/>
    <w:rsid w:val="008762FE"/>
    <w:rsid w:val="008764E2"/>
    <w:rsid w:val="00876DD8"/>
    <w:rsid w:val="008778C4"/>
    <w:rsid w:val="00880B09"/>
    <w:rsid w:val="00881532"/>
    <w:rsid w:val="0088215D"/>
    <w:rsid w:val="008831B2"/>
    <w:rsid w:val="008833A0"/>
    <w:rsid w:val="008836DE"/>
    <w:rsid w:val="00883760"/>
    <w:rsid w:val="008847F2"/>
    <w:rsid w:val="008848FA"/>
    <w:rsid w:val="0088527D"/>
    <w:rsid w:val="00885EB4"/>
    <w:rsid w:val="008903BF"/>
    <w:rsid w:val="008911D3"/>
    <w:rsid w:val="00891AFB"/>
    <w:rsid w:val="00891D22"/>
    <w:rsid w:val="008922BA"/>
    <w:rsid w:val="00892440"/>
    <w:rsid w:val="008931CF"/>
    <w:rsid w:val="00893840"/>
    <w:rsid w:val="00893921"/>
    <w:rsid w:val="00893BA3"/>
    <w:rsid w:val="0089425D"/>
    <w:rsid w:val="00894408"/>
    <w:rsid w:val="00894B78"/>
    <w:rsid w:val="00894D57"/>
    <w:rsid w:val="00894DFD"/>
    <w:rsid w:val="00895222"/>
    <w:rsid w:val="0089522B"/>
    <w:rsid w:val="00895B85"/>
    <w:rsid w:val="00895D5C"/>
    <w:rsid w:val="00896680"/>
    <w:rsid w:val="00896A0A"/>
    <w:rsid w:val="00897A71"/>
    <w:rsid w:val="008A0803"/>
    <w:rsid w:val="008A0C48"/>
    <w:rsid w:val="008A1AE1"/>
    <w:rsid w:val="008A1E70"/>
    <w:rsid w:val="008A1F07"/>
    <w:rsid w:val="008A2899"/>
    <w:rsid w:val="008A2CC9"/>
    <w:rsid w:val="008A30EE"/>
    <w:rsid w:val="008A4E10"/>
    <w:rsid w:val="008A75C5"/>
    <w:rsid w:val="008A79A8"/>
    <w:rsid w:val="008B028B"/>
    <w:rsid w:val="008B02E4"/>
    <w:rsid w:val="008B0342"/>
    <w:rsid w:val="008B0448"/>
    <w:rsid w:val="008B130C"/>
    <w:rsid w:val="008B1607"/>
    <w:rsid w:val="008B180F"/>
    <w:rsid w:val="008B1CE5"/>
    <w:rsid w:val="008B1DD1"/>
    <w:rsid w:val="008B1E1D"/>
    <w:rsid w:val="008B305B"/>
    <w:rsid w:val="008B3B96"/>
    <w:rsid w:val="008B45BC"/>
    <w:rsid w:val="008B5008"/>
    <w:rsid w:val="008B5C4D"/>
    <w:rsid w:val="008B5C67"/>
    <w:rsid w:val="008B637E"/>
    <w:rsid w:val="008B656A"/>
    <w:rsid w:val="008B698C"/>
    <w:rsid w:val="008B7324"/>
    <w:rsid w:val="008B733D"/>
    <w:rsid w:val="008B7C61"/>
    <w:rsid w:val="008B7D8A"/>
    <w:rsid w:val="008C01AA"/>
    <w:rsid w:val="008C07AB"/>
    <w:rsid w:val="008C0D96"/>
    <w:rsid w:val="008C0DAE"/>
    <w:rsid w:val="008C242B"/>
    <w:rsid w:val="008C297C"/>
    <w:rsid w:val="008C2EB1"/>
    <w:rsid w:val="008C2FC9"/>
    <w:rsid w:val="008C3035"/>
    <w:rsid w:val="008C305C"/>
    <w:rsid w:val="008C349A"/>
    <w:rsid w:val="008C34FD"/>
    <w:rsid w:val="008C3BD8"/>
    <w:rsid w:val="008C3C9C"/>
    <w:rsid w:val="008C4761"/>
    <w:rsid w:val="008C517D"/>
    <w:rsid w:val="008C5DB1"/>
    <w:rsid w:val="008C6422"/>
    <w:rsid w:val="008C6C4B"/>
    <w:rsid w:val="008C6E1E"/>
    <w:rsid w:val="008D0730"/>
    <w:rsid w:val="008D0BEF"/>
    <w:rsid w:val="008D1D65"/>
    <w:rsid w:val="008D1F96"/>
    <w:rsid w:val="008D2504"/>
    <w:rsid w:val="008D2E0A"/>
    <w:rsid w:val="008D2FCD"/>
    <w:rsid w:val="008D3354"/>
    <w:rsid w:val="008D3723"/>
    <w:rsid w:val="008D47E2"/>
    <w:rsid w:val="008D47FE"/>
    <w:rsid w:val="008D5108"/>
    <w:rsid w:val="008D523C"/>
    <w:rsid w:val="008D5283"/>
    <w:rsid w:val="008D5CCB"/>
    <w:rsid w:val="008D661A"/>
    <w:rsid w:val="008D66FD"/>
    <w:rsid w:val="008D6A07"/>
    <w:rsid w:val="008D7456"/>
    <w:rsid w:val="008D7461"/>
    <w:rsid w:val="008D77B2"/>
    <w:rsid w:val="008D7A4E"/>
    <w:rsid w:val="008E087C"/>
    <w:rsid w:val="008E0ABE"/>
    <w:rsid w:val="008E0B1D"/>
    <w:rsid w:val="008E197A"/>
    <w:rsid w:val="008E1A88"/>
    <w:rsid w:val="008E1F0F"/>
    <w:rsid w:val="008E213B"/>
    <w:rsid w:val="008E25B1"/>
    <w:rsid w:val="008E2D4A"/>
    <w:rsid w:val="008E3ACC"/>
    <w:rsid w:val="008E3C1A"/>
    <w:rsid w:val="008E3C21"/>
    <w:rsid w:val="008E4B22"/>
    <w:rsid w:val="008E536B"/>
    <w:rsid w:val="008E55B5"/>
    <w:rsid w:val="008E58A7"/>
    <w:rsid w:val="008E63A4"/>
    <w:rsid w:val="008E74B3"/>
    <w:rsid w:val="008E7A91"/>
    <w:rsid w:val="008F0696"/>
    <w:rsid w:val="008F0A29"/>
    <w:rsid w:val="008F14B4"/>
    <w:rsid w:val="008F1735"/>
    <w:rsid w:val="008F1C62"/>
    <w:rsid w:val="008F2984"/>
    <w:rsid w:val="008F3534"/>
    <w:rsid w:val="008F370C"/>
    <w:rsid w:val="008F49D7"/>
    <w:rsid w:val="008F4A53"/>
    <w:rsid w:val="008F4D41"/>
    <w:rsid w:val="008F54EE"/>
    <w:rsid w:val="008F58E7"/>
    <w:rsid w:val="008F5CCE"/>
    <w:rsid w:val="008F61A4"/>
    <w:rsid w:val="008F61C1"/>
    <w:rsid w:val="008F6CCD"/>
    <w:rsid w:val="008F7578"/>
    <w:rsid w:val="008F7F23"/>
    <w:rsid w:val="00900701"/>
    <w:rsid w:val="00900845"/>
    <w:rsid w:val="00900A62"/>
    <w:rsid w:val="009024DF"/>
    <w:rsid w:val="00902664"/>
    <w:rsid w:val="009027ED"/>
    <w:rsid w:val="00902B84"/>
    <w:rsid w:val="00902EF1"/>
    <w:rsid w:val="0090360D"/>
    <w:rsid w:val="00904411"/>
    <w:rsid w:val="00904637"/>
    <w:rsid w:val="00904797"/>
    <w:rsid w:val="00904BE2"/>
    <w:rsid w:val="00904F5E"/>
    <w:rsid w:val="0090529A"/>
    <w:rsid w:val="00907166"/>
    <w:rsid w:val="009075EC"/>
    <w:rsid w:val="00910157"/>
    <w:rsid w:val="00910230"/>
    <w:rsid w:val="0091032A"/>
    <w:rsid w:val="00910623"/>
    <w:rsid w:val="0091078F"/>
    <w:rsid w:val="00911C36"/>
    <w:rsid w:val="00912CB0"/>
    <w:rsid w:val="00913187"/>
    <w:rsid w:val="009134F0"/>
    <w:rsid w:val="009136E1"/>
    <w:rsid w:val="00913755"/>
    <w:rsid w:val="009142A7"/>
    <w:rsid w:val="009147C9"/>
    <w:rsid w:val="00915727"/>
    <w:rsid w:val="00915BE5"/>
    <w:rsid w:val="00915E01"/>
    <w:rsid w:val="00915E51"/>
    <w:rsid w:val="009161EA"/>
    <w:rsid w:val="0091639D"/>
    <w:rsid w:val="0091649B"/>
    <w:rsid w:val="009169A5"/>
    <w:rsid w:val="0091709E"/>
    <w:rsid w:val="009171F4"/>
    <w:rsid w:val="00917B5A"/>
    <w:rsid w:val="00917E54"/>
    <w:rsid w:val="009207EF"/>
    <w:rsid w:val="009208BB"/>
    <w:rsid w:val="009209DE"/>
    <w:rsid w:val="00920B92"/>
    <w:rsid w:val="00921731"/>
    <w:rsid w:val="00921A71"/>
    <w:rsid w:val="00921A7F"/>
    <w:rsid w:val="00922043"/>
    <w:rsid w:val="009223C7"/>
    <w:rsid w:val="00922654"/>
    <w:rsid w:val="0092395F"/>
    <w:rsid w:val="009239FB"/>
    <w:rsid w:val="00923CDC"/>
    <w:rsid w:val="00923D8D"/>
    <w:rsid w:val="00923DF9"/>
    <w:rsid w:val="0092485A"/>
    <w:rsid w:val="00924CC5"/>
    <w:rsid w:val="00924ED4"/>
    <w:rsid w:val="00925015"/>
    <w:rsid w:val="00925430"/>
    <w:rsid w:val="0092556D"/>
    <w:rsid w:val="00925571"/>
    <w:rsid w:val="00926B7A"/>
    <w:rsid w:val="00931339"/>
    <w:rsid w:val="00931771"/>
    <w:rsid w:val="009317B7"/>
    <w:rsid w:val="009318E7"/>
    <w:rsid w:val="00932134"/>
    <w:rsid w:val="00932C97"/>
    <w:rsid w:val="00932F6F"/>
    <w:rsid w:val="009331D6"/>
    <w:rsid w:val="00933567"/>
    <w:rsid w:val="00933806"/>
    <w:rsid w:val="00933AEB"/>
    <w:rsid w:val="00935012"/>
    <w:rsid w:val="00935682"/>
    <w:rsid w:val="00935D76"/>
    <w:rsid w:val="00936138"/>
    <w:rsid w:val="00936AFA"/>
    <w:rsid w:val="0093715E"/>
    <w:rsid w:val="0094073D"/>
    <w:rsid w:val="00940F81"/>
    <w:rsid w:val="009417B9"/>
    <w:rsid w:val="00941C02"/>
    <w:rsid w:val="00942001"/>
    <w:rsid w:val="009420D0"/>
    <w:rsid w:val="00942A89"/>
    <w:rsid w:val="00942B12"/>
    <w:rsid w:val="00943639"/>
    <w:rsid w:val="00943CCE"/>
    <w:rsid w:val="00943ED8"/>
    <w:rsid w:val="00944802"/>
    <w:rsid w:val="00944F50"/>
    <w:rsid w:val="0094532A"/>
    <w:rsid w:val="009456AD"/>
    <w:rsid w:val="00945E15"/>
    <w:rsid w:val="00945F72"/>
    <w:rsid w:val="00946934"/>
    <w:rsid w:val="009473E2"/>
    <w:rsid w:val="00947697"/>
    <w:rsid w:val="00950C4B"/>
    <w:rsid w:val="0095145B"/>
    <w:rsid w:val="0095186C"/>
    <w:rsid w:val="00951C64"/>
    <w:rsid w:val="00952B87"/>
    <w:rsid w:val="00953330"/>
    <w:rsid w:val="00953396"/>
    <w:rsid w:val="00953697"/>
    <w:rsid w:val="00953A8A"/>
    <w:rsid w:val="00954345"/>
    <w:rsid w:val="0095439A"/>
    <w:rsid w:val="00954409"/>
    <w:rsid w:val="009544B7"/>
    <w:rsid w:val="009548E8"/>
    <w:rsid w:val="00954A3A"/>
    <w:rsid w:val="009562BD"/>
    <w:rsid w:val="0095652D"/>
    <w:rsid w:val="00956F5A"/>
    <w:rsid w:val="009570EC"/>
    <w:rsid w:val="00957188"/>
    <w:rsid w:val="0095754F"/>
    <w:rsid w:val="0095765C"/>
    <w:rsid w:val="00957916"/>
    <w:rsid w:val="00957924"/>
    <w:rsid w:val="00957AD5"/>
    <w:rsid w:val="0096090C"/>
    <w:rsid w:val="0096134D"/>
    <w:rsid w:val="00961D06"/>
    <w:rsid w:val="009625DD"/>
    <w:rsid w:val="00962A82"/>
    <w:rsid w:val="00963171"/>
    <w:rsid w:val="0096318A"/>
    <w:rsid w:val="00963213"/>
    <w:rsid w:val="0096338C"/>
    <w:rsid w:val="00963A8A"/>
    <w:rsid w:val="00963AD2"/>
    <w:rsid w:val="00963ADA"/>
    <w:rsid w:val="00963BDC"/>
    <w:rsid w:val="00964213"/>
    <w:rsid w:val="009642E8"/>
    <w:rsid w:val="009645DF"/>
    <w:rsid w:val="009647A2"/>
    <w:rsid w:val="009649E8"/>
    <w:rsid w:val="00964C9B"/>
    <w:rsid w:val="00964CBD"/>
    <w:rsid w:val="00964F36"/>
    <w:rsid w:val="0096581E"/>
    <w:rsid w:val="00965C6A"/>
    <w:rsid w:val="00965D10"/>
    <w:rsid w:val="00965DC4"/>
    <w:rsid w:val="00965F0A"/>
    <w:rsid w:val="009668CF"/>
    <w:rsid w:val="00966E99"/>
    <w:rsid w:val="00967911"/>
    <w:rsid w:val="00967AB8"/>
    <w:rsid w:val="00971F9F"/>
    <w:rsid w:val="00972F66"/>
    <w:rsid w:val="0097332B"/>
    <w:rsid w:val="00973A88"/>
    <w:rsid w:val="00973B95"/>
    <w:rsid w:val="009744A5"/>
    <w:rsid w:val="00974E92"/>
    <w:rsid w:val="00974F9C"/>
    <w:rsid w:val="0097629D"/>
    <w:rsid w:val="009768C0"/>
    <w:rsid w:val="00976E89"/>
    <w:rsid w:val="00976FCD"/>
    <w:rsid w:val="0097721D"/>
    <w:rsid w:val="00977E79"/>
    <w:rsid w:val="0098045E"/>
    <w:rsid w:val="009808DA"/>
    <w:rsid w:val="00981AF6"/>
    <w:rsid w:val="009827CC"/>
    <w:rsid w:val="00982FD2"/>
    <w:rsid w:val="00983EAD"/>
    <w:rsid w:val="0098409E"/>
    <w:rsid w:val="009847DE"/>
    <w:rsid w:val="009849D1"/>
    <w:rsid w:val="00985205"/>
    <w:rsid w:val="00985B8B"/>
    <w:rsid w:val="00987BC4"/>
    <w:rsid w:val="00987C9D"/>
    <w:rsid w:val="00990E60"/>
    <w:rsid w:val="00991470"/>
    <w:rsid w:val="00991628"/>
    <w:rsid w:val="009921D9"/>
    <w:rsid w:val="00992D96"/>
    <w:rsid w:val="00992DFE"/>
    <w:rsid w:val="00993C38"/>
    <w:rsid w:val="00993F29"/>
    <w:rsid w:val="00994E45"/>
    <w:rsid w:val="00995988"/>
    <w:rsid w:val="00995AA3"/>
    <w:rsid w:val="00995EC0"/>
    <w:rsid w:val="00996052"/>
    <w:rsid w:val="00996613"/>
    <w:rsid w:val="009969DA"/>
    <w:rsid w:val="009973EF"/>
    <w:rsid w:val="00997442"/>
    <w:rsid w:val="009A01DB"/>
    <w:rsid w:val="009A0697"/>
    <w:rsid w:val="009A06A7"/>
    <w:rsid w:val="009A0E47"/>
    <w:rsid w:val="009A1475"/>
    <w:rsid w:val="009A2B3F"/>
    <w:rsid w:val="009A2E2E"/>
    <w:rsid w:val="009A3017"/>
    <w:rsid w:val="009A30A4"/>
    <w:rsid w:val="009A39A2"/>
    <w:rsid w:val="009A39C7"/>
    <w:rsid w:val="009A419F"/>
    <w:rsid w:val="009A427D"/>
    <w:rsid w:val="009A4B0E"/>
    <w:rsid w:val="009A5C50"/>
    <w:rsid w:val="009A6007"/>
    <w:rsid w:val="009A62D3"/>
    <w:rsid w:val="009B0157"/>
    <w:rsid w:val="009B02E9"/>
    <w:rsid w:val="009B04A2"/>
    <w:rsid w:val="009B0C5F"/>
    <w:rsid w:val="009B120E"/>
    <w:rsid w:val="009B1CF2"/>
    <w:rsid w:val="009B215C"/>
    <w:rsid w:val="009B336D"/>
    <w:rsid w:val="009B343C"/>
    <w:rsid w:val="009B3BFE"/>
    <w:rsid w:val="009B4129"/>
    <w:rsid w:val="009B4617"/>
    <w:rsid w:val="009B46B6"/>
    <w:rsid w:val="009B49DC"/>
    <w:rsid w:val="009B4BA2"/>
    <w:rsid w:val="009B5036"/>
    <w:rsid w:val="009B62A9"/>
    <w:rsid w:val="009B6407"/>
    <w:rsid w:val="009B6653"/>
    <w:rsid w:val="009C057B"/>
    <w:rsid w:val="009C097D"/>
    <w:rsid w:val="009C0BCC"/>
    <w:rsid w:val="009C0EAE"/>
    <w:rsid w:val="009C16EF"/>
    <w:rsid w:val="009C1EDE"/>
    <w:rsid w:val="009C2752"/>
    <w:rsid w:val="009C28F0"/>
    <w:rsid w:val="009C2C37"/>
    <w:rsid w:val="009C3872"/>
    <w:rsid w:val="009C3CDB"/>
    <w:rsid w:val="009C4F8B"/>
    <w:rsid w:val="009C5741"/>
    <w:rsid w:val="009C5D62"/>
    <w:rsid w:val="009C6124"/>
    <w:rsid w:val="009C64F7"/>
    <w:rsid w:val="009C6B3C"/>
    <w:rsid w:val="009C6F3F"/>
    <w:rsid w:val="009C735D"/>
    <w:rsid w:val="009C787D"/>
    <w:rsid w:val="009C7A6C"/>
    <w:rsid w:val="009C7B06"/>
    <w:rsid w:val="009D07A4"/>
    <w:rsid w:val="009D095F"/>
    <w:rsid w:val="009D1035"/>
    <w:rsid w:val="009D10B1"/>
    <w:rsid w:val="009D1E61"/>
    <w:rsid w:val="009D2447"/>
    <w:rsid w:val="009D332F"/>
    <w:rsid w:val="009D339D"/>
    <w:rsid w:val="009D3D12"/>
    <w:rsid w:val="009D44B2"/>
    <w:rsid w:val="009D5157"/>
    <w:rsid w:val="009D5EF2"/>
    <w:rsid w:val="009D5FC6"/>
    <w:rsid w:val="009D6811"/>
    <w:rsid w:val="009D77F5"/>
    <w:rsid w:val="009D7956"/>
    <w:rsid w:val="009E013C"/>
    <w:rsid w:val="009E082C"/>
    <w:rsid w:val="009E087D"/>
    <w:rsid w:val="009E0F7D"/>
    <w:rsid w:val="009E1138"/>
    <w:rsid w:val="009E1851"/>
    <w:rsid w:val="009E2083"/>
    <w:rsid w:val="009E26EA"/>
    <w:rsid w:val="009E3293"/>
    <w:rsid w:val="009E3359"/>
    <w:rsid w:val="009E4353"/>
    <w:rsid w:val="009E44C9"/>
    <w:rsid w:val="009E4B8B"/>
    <w:rsid w:val="009E4F81"/>
    <w:rsid w:val="009E5595"/>
    <w:rsid w:val="009E68E0"/>
    <w:rsid w:val="009E6CD4"/>
    <w:rsid w:val="009F0136"/>
    <w:rsid w:val="009F15A1"/>
    <w:rsid w:val="009F3470"/>
    <w:rsid w:val="009F3650"/>
    <w:rsid w:val="009F38D1"/>
    <w:rsid w:val="009F4097"/>
    <w:rsid w:val="009F450C"/>
    <w:rsid w:val="009F592E"/>
    <w:rsid w:val="009F5FF0"/>
    <w:rsid w:val="009F6895"/>
    <w:rsid w:val="009F68DE"/>
    <w:rsid w:val="009F70AD"/>
    <w:rsid w:val="009F7A2A"/>
    <w:rsid w:val="009F7ADF"/>
    <w:rsid w:val="009F7FD4"/>
    <w:rsid w:val="00A002CD"/>
    <w:rsid w:val="00A007A6"/>
    <w:rsid w:val="00A00991"/>
    <w:rsid w:val="00A015A2"/>
    <w:rsid w:val="00A01782"/>
    <w:rsid w:val="00A01933"/>
    <w:rsid w:val="00A01C60"/>
    <w:rsid w:val="00A01D9C"/>
    <w:rsid w:val="00A02C52"/>
    <w:rsid w:val="00A0325A"/>
    <w:rsid w:val="00A040A2"/>
    <w:rsid w:val="00A0523B"/>
    <w:rsid w:val="00A059EB"/>
    <w:rsid w:val="00A05C58"/>
    <w:rsid w:val="00A05D5C"/>
    <w:rsid w:val="00A069A2"/>
    <w:rsid w:val="00A10737"/>
    <w:rsid w:val="00A107D2"/>
    <w:rsid w:val="00A10F8D"/>
    <w:rsid w:val="00A11182"/>
    <w:rsid w:val="00A12ABC"/>
    <w:rsid w:val="00A13E1F"/>
    <w:rsid w:val="00A13E3C"/>
    <w:rsid w:val="00A14B74"/>
    <w:rsid w:val="00A1522B"/>
    <w:rsid w:val="00A15657"/>
    <w:rsid w:val="00A15665"/>
    <w:rsid w:val="00A156EE"/>
    <w:rsid w:val="00A1634F"/>
    <w:rsid w:val="00A179A3"/>
    <w:rsid w:val="00A17CFD"/>
    <w:rsid w:val="00A2039A"/>
    <w:rsid w:val="00A20D55"/>
    <w:rsid w:val="00A210AF"/>
    <w:rsid w:val="00A212C0"/>
    <w:rsid w:val="00A21424"/>
    <w:rsid w:val="00A2184E"/>
    <w:rsid w:val="00A21F79"/>
    <w:rsid w:val="00A228A9"/>
    <w:rsid w:val="00A23B24"/>
    <w:rsid w:val="00A240B7"/>
    <w:rsid w:val="00A243EB"/>
    <w:rsid w:val="00A24C8B"/>
    <w:rsid w:val="00A25120"/>
    <w:rsid w:val="00A25CB1"/>
    <w:rsid w:val="00A26506"/>
    <w:rsid w:val="00A26E34"/>
    <w:rsid w:val="00A3016A"/>
    <w:rsid w:val="00A303A8"/>
    <w:rsid w:val="00A30692"/>
    <w:rsid w:val="00A30E02"/>
    <w:rsid w:val="00A30E9B"/>
    <w:rsid w:val="00A32844"/>
    <w:rsid w:val="00A329AA"/>
    <w:rsid w:val="00A32A1E"/>
    <w:rsid w:val="00A3351B"/>
    <w:rsid w:val="00A3420A"/>
    <w:rsid w:val="00A34CA0"/>
    <w:rsid w:val="00A352B5"/>
    <w:rsid w:val="00A35430"/>
    <w:rsid w:val="00A355B7"/>
    <w:rsid w:val="00A35C09"/>
    <w:rsid w:val="00A35D9B"/>
    <w:rsid w:val="00A36A4F"/>
    <w:rsid w:val="00A36FD3"/>
    <w:rsid w:val="00A37642"/>
    <w:rsid w:val="00A4073D"/>
    <w:rsid w:val="00A40E8E"/>
    <w:rsid w:val="00A41677"/>
    <w:rsid w:val="00A4176D"/>
    <w:rsid w:val="00A41D30"/>
    <w:rsid w:val="00A42ABC"/>
    <w:rsid w:val="00A44C82"/>
    <w:rsid w:val="00A45497"/>
    <w:rsid w:val="00A45EE0"/>
    <w:rsid w:val="00A46286"/>
    <w:rsid w:val="00A462AA"/>
    <w:rsid w:val="00A46EF7"/>
    <w:rsid w:val="00A47F40"/>
    <w:rsid w:val="00A47F4B"/>
    <w:rsid w:val="00A51311"/>
    <w:rsid w:val="00A51581"/>
    <w:rsid w:val="00A5168E"/>
    <w:rsid w:val="00A52488"/>
    <w:rsid w:val="00A53AE5"/>
    <w:rsid w:val="00A53DB4"/>
    <w:rsid w:val="00A54032"/>
    <w:rsid w:val="00A54509"/>
    <w:rsid w:val="00A5468B"/>
    <w:rsid w:val="00A56707"/>
    <w:rsid w:val="00A569FA"/>
    <w:rsid w:val="00A56A7E"/>
    <w:rsid w:val="00A57322"/>
    <w:rsid w:val="00A57518"/>
    <w:rsid w:val="00A57C87"/>
    <w:rsid w:val="00A60BEB"/>
    <w:rsid w:val="00A61286"/>
    <w:rsid w:val="00A612EA"/>
    <w:rsid w:val="00A61A82"/>
    <w:rsid w:val="00A62381"/>
    <w:rsid w:val="00A6393E"/>
    <w:rsid w:val="00A63981"/>
    <w:rsid w:val="00A64C1B"/>
    <w:rsid w:val="00A64E0C"/>
    <w:rsid w:val="00A6592E"/>
    <w:rsid w:val="00A66A68"/>
    <w:rsid w:val="00A66A83"/>
    <w:rsid w:val="00A66B30"/>
    <w:rsid w:val="00A66BF3"/>
    <w:rsid w:val="00A67BB5"/>
    <w:rsid w:val="00A67D69"/>
    <w:rsid w:val="00A7035B"/>
    <w:rsid w:val="00A7052F"/>
    <w:rsid w:val="00A71248"/>
    <w:rsid w:val="00A73CA0"/>
    <w:rsid w:val="00A74F40"/>
    <w:rsid w:val="00A751BD"/>
    <w:rsid w:val="00A7547A"/>
    <w:rsid w:val="00A75826"/>
    <w:rsid w:val="00A75C48"/>
    <w:rsid w:val="00A75F3A"/>
    <w:rsid w:val="00A7699D"/>
    <w:rsid w:val="00A77396"/>
    <w:rsid w:val="00A7761F"/>
    <w:rsid w:val="00A77D3E"/>
    <w:rsid w:val="00A80156"/>
    <w:rsid w:val="00A8018F"/>
    <w:rsid w:val="00A804A6"/>
    <w:rsid w:val="00A8238D"/>
    <w:rsid w:val="00A82E16"/>
    <w:rsid w:val="00A83900"/>
    <w:rsid w:val="00A83ABF"/>
    <w:rsid w:val="00A851E5"/>
    <w:rsid w:val="00A8576A"/>
    <w:rsid w:val="00A85AEF"/>
    <w:rsid w:val="00A86720"/>
    <w:rsid w:val="00A87009"/>
    <w:rsid w:val="00A87011"/>
    <w:rsid w:val="00A87D71"/>
    <w:rsid w:val="00A9060B"/>
    <w:rsid w:val="00A907A5"/>
    <w:rsid w:val="00A90CD1"/>
    <w:rsid w:val="00A91CDE"/>
    <w:rsid w:val="00A91D16"/>
    <w:rsid w:val="00A91EE6"/>
    <w:rsid w:val="00A929FC"/>
    <w:rsid w:val="00A929FF"/>
    <w:rsid w:val="00A92ADD"/>
    <w:rsid w:val="00A94B58"/>
    <w:rsid w:val="00A958F2"/>
    <w:rsid w:val="00A95A04"/>
    <w:rsid w:val="00A95D37"/>
    <w:rsid w:val="00A95E29"/>
    <w:rsid w:val="00A96043"/>
    <w:rsid w:val="00A96576"/>
    <w:rsid w:val="00A96790"/>
    <w:rsid w:val="00A97D9D"/>
    <w:rsid w:val="00AA0C3A"/>
    <w:rsid w:val="00AA0C42"/>
    <w:rsid w:val="00AA2277"/>
    <w:rsid w:val="00AA2A40"/>
    <w:rsid w:val="00AA3D46"/>
    <w:rsid w:val="00AA4136"/>
    <w:rsid w:val="00AA4421"/>
    <w:rsid w:val="00AA4B7F"/>
    <w:rsid w:val="00AA505F"/>
    <w:rsid w:val="00AA5674"/>
    <w:rsid w:val="00AA6B64"/>
    <w:rsid w:val="00AA6CE6"/>
    <w:rsid w:val="00AA7375"/>
    <w:rsid w:val="00AA764A"/>
    <w:rsid w:val="00AA7736"/>
    <w:rsid w:val="00AA786F"/>
    <w:rsid w:val="00AB0097"/>
    <w:rsid w:val="00AB12AF"/>
    <w:rsid w:val="00AB1821"/>
    <w:rsid w:val="00AB1EBB"/>
    <w:rsid w:val="00AB1EC7"/>
    <w:rsid w:val="00AB1EFD"/>
    <w:rsid w:val="00AB2048"/>
    <w:rsid w:val="00AB360C"/>
    <w:rsid w:val="00AB3F10"/>
    <w:rsid w:val="00AB400E"/>
    <w:rsid w:val="00AB4210"/>
    <w:rsid w:val="00AB443A"/>
    <w:rsid w:val="00AB47DC"/>
    <w:rsid w:val="00AB4C19"/>
    <w:rsid w:val="00AB4CFE"/>
    <w:rsid w:val="00AB53C1"/>
    <w:rsid w:val="00AB5CEF"/>
    <w:rsid w:val="00AB64AC"/>
    <w:rsid w:val="00AB64EA"/>
    <w:rsid w:val="00AB7630"/>
    <w:rsid w:val="00AB7A64"/>
    <w:rsid w:val="00AC09CD"/>
    <w:rsid w:val="00AC22F1"/>
    <w:rsid w:val="00AC2328"/>
    <w:rsid w:val="00AC2FE9"/>
    <w:rsid w:val="00AC4EEB"/>
    <w:rsid w:val="00AC5669"/>
    <w:rsid w:val="00AC5A89"/>
    <w:rsid w:val="00AC5C28"/>
    <w:rsid w:val="00AC62F2"/>
    <w:rsid w:val="00AC6368"/>
    <w:rsid w:val="00AC7396"/>
    <w:rsid w:val="00AC73A7"/>
    <w:rsid w:val="00AC7609"/>
    <w:rsid w:val="00AC78CD"/>
    <w:rsid w:val="00AC7BFB"/>
    <w:rsid w:val="00AD0AB4"/>
    <w:rsid w:val="00AD291B"/>
    <w:rsid w:val="00AD2D54"/>
    <w:rsid w:val="00AD371B"/>
    <w:rsid w:val="00AD37CC"/>
    <w:rsid w:val="00AD391F"/>
    <w:rsid w:val="00AD4E7A"/>
    <w:rsid w:val="00AD5D88"/>
    <w:rsid w:val="00AD5DBF"/>
    <w:rsid w:val="00AD6341"/>
    <w:rsid w:val="00AD6B99"/>
    <w:rsid w:val="00AD6EC2"/>
    <w:rsid w:val="00AD78D4"/>
    <w:rsid w:val="00AD78F9"/>
    <w:rsid w:val="00AD7C50"/>
    <w:rsid w:val="00AD7C8A"/>
    <w:rsid w:val="00AD7CC9"/>
    <w:rsid w:val="00AE08EA"/>
    <w:rsid w:val="00AE0AE9"/>
    <w:rsid w:val="00AE1B82"/>
    <w:rsid w:val="00AE1C39"/>
    <w:rsid w:val="00AE2026"/>
    <w:rsid w:val="00AE2D33"/>
    <w:rsid w:val="00AE2DE0"/>
    <w:rsid w:val="00AE4923"/>
    <w:rsid w:val="00AE531C"/>
    <w:rsid w:val="00AE5C31"/>
    <w:rsid w:val="00AE6F34"/>
    <w:rsid w:val="00AE7E68"/>
    <w:rsid w:val="00AF0410"/>
    <w:rsid w:val="00AF1950"/>
    <w:rsid w:val="00AF1DB9"/>
    <w:rsid w:val="00AF2399"/>
    <w:rsid w:val="00AF2449"/>
    <w:rsid w:val="00AF2A10"/>
    <w:rsid w:val="00AF2EFB"/>
    <w:rsid w:val="00AF3265"/>
    <w:rsid w:val="00AF344F"/>
    <w:rsid w:val="00AF356D"/>
    <w:rsid w:val="00AF4991"/>
    <w:rsid w:val="00AF4E0C"/>
    <w:rsid w:val="00AF5767"/>
    <w:rsid w:val="00AF73FA"/>
    <w:rsid w:val="00AF7473"/>
    <w:rsid w:val="00AF7DCB"/>
    <w:rsid w:val="00AF7F9A"/>
    <w:rsid w:val="00B01EAB"/>
    <w:rsid w:val="00B02404"/>
    <w:rsid w:val="00B0270B"/>
    <w:rsid w:val="00B033DB"/>
    <w:rsid w:val="00B04192"/>
    <w:rsid w:val="00B05949"/>
    <w:rsid w:val="00B05DA7"/>
    <w:rsid w:val="00B07279"/>
    <w:rsid w:val="00B07420"/>
    <w:rsid w:val="00B074E3"/>
    <w:rsid w:val="00B10C68"/>
    <w:rsid w:val="00B1129B"/>
    <w:rsid w:val="00B115C3"/>
    <w:rsid w:val="00B11CD8"/>
    <w:rsid w:val="00B11DED"/>
    <w:rsid w:val="00B11E4F"/>
    <w:rsid w:val="00B11EDF"/>
    <w:rsid w:val="00B121C0"/>
    <w:rsid w:val="00B122DE"/>
    <w:rsid w:val="00B12EF7"/>
    <w:rsid w:val="00B133C3"/>
    <w:rsid w:val="00B13D33"/>
    <w:rsid w:val="00B1439A"/>
    <w:rsid w:val="00B14CC3"/>
    <w:rsid w:val="00B150CB"/>
    <w:rsid w:val="00B15603"/>
    <w:rsid w:val="00B1668D"/>
    <w:rsid w:val="00B16851"/>
    <w:rsid w:val="00B168F8"/>
    <w:rsid w:val="00B16AFF"/>
    <w:rsid w:val="00B203CA"/>
    <w:rsid w:val="00B2045A"/>
    <w:rsid w:val="00B21059"/>
    <w:rsid w:val="00B2121E"/>
    <w:rsid w:val="00B2123D"/>
    <w:rsid w:val="00B21F7D"/>
    <w:rsid w:val="00B226D6"/>
    <w:rsid w:val="00B22CAA"/>
    <w:rsid w:val="00B230A7"/>
    <w:rsid w:val="00B233E4"/>
    <w:rsid w:val="00B238BC"/>
    <w:rsid w:val="00B23F98"/>
    <w:rsid w:val="00B259C3"/>
    <w:rsid w:val="00B25D5F"/>
    <w:rsid w:val="00B26272"/>
    <w:rsid w:val="00B26948"/>
    <w:rsid w:val="00B2755F"/>
    <w:rsid w:val="00B27B3E"/>
    <w:rsid w:val="00B27C1A"/>
    <w:rsid w:val="00B308D8"/>
    <w:rsid w:val="00B31397"/>
    <w:rsid w:val="00B31527"/>
    <w:rsid w:val="00B32663"/>
    <w:rsid w:val="00B32C8E"/>
    <w:rsid w:val="00B337A6"/>
    <w:rsid w:val="00B33B2B"/>
    <w:rsid w:val="00B33F1E"/>
    <w:rsid w:val="00B34531"/>
    <w:rsid w:val="00B348F7"/>
    <w:rsid w:val="00B350E4"/>
    <w:rsid w:val="00B35342"/>
    <w:rsid w:val="00B41578"/>
    <w:rsid w:val="00B416DC"/>
    <w:rsid w:val="00B41EBB"/>
    <w:rsid w:val="00B41FA2"/>
    <w:rsid w:val="00B4244A"/>
    <w:rsid w:val="00B43614"/>
    <w:rsid w:val="00B439E5"/>
    <w:rsid w:val="00B43B34"/>
    <w:rsid w:val="00B44568"/>
    <w:rsid w:val="00B44DC3"/>
    <w:rsid w:val="00B457F2"/>
    <w:rsid w:val="00B4607B"/>
    <w:rsid w:val="00B462D6"/>
    <w:rsid w:val="00B46459"/>
    <w:rsid w:val="00B4661A"/>
    <w:rsid w:val="00B46667"/>
    <w:rsid w:val="00B46C97"/>
    <w:rsid w:val="00B476B3"/>
    <w:rsid w:val="00B50311"/>
    <w:rsid w:val="00B50C25"/>
    <w:rsid w:val="00B51071"/>
    <w:rsid w:val="00B51457"/>
    <w:rsid w:val="00B51CD5"/>
    <w:rsid w:val="00B523D0"/>
    <w:rsid w:val="00B526B8"/>
    <w:rsid w:val="00B52FE5"/>
    <w:rsid w:val="00B534A9"/>
    <w:rsid w:val="00B54674"/>
    <w:rsid w:val="00B54CBA"/>
    <w:rsid w:val="00B56644"/>
    <w:rsid w:val="00B56AC6"/>
    <w:rsid w:val="00B56AD8"/>
    <w:rsid w:val="00B56DA6"/>
    <w:rsid w:val="00B57383"/>
    <w:rsid w:val="00B602AE"/>
    <w:rsid w:val="00B6083F"/>
    <w:rsid w:val="00B6172F"/>
    <w:rsid w:val="00B620A4"/>
    <w:rsid w:val="00B6297A"/>
    <w:rsid w:val="00B632C4"/>
    <w:rsid w:val="00B63453"/>
    <w:rsid w:val="00B637C2"/>
    <w:rsid w:val="00B637FA"/>
    <w:rsid w:val="00B63A07"/>
    <w:rsid w:val="00B63F1F"/>
    <w:rsid w:val="00B64096"/>
    <w:rsid w:val="00B645FB"/>
    <w:rsid w:val="00B6540A"/>
    <w:rsid w:val="00B65DFC"/>
    <w:rsid w:val="00B66304"/>
    <w:rsid w:val="00B66698"/>
    <w:rsid w:val="00B67112"/>
    <w:rsid w:val="00B6769E"/>
    <w:rsid w:val="00B7027C"/>
    <w:rsid w:val="00B71380"/>
    <w:rsid w:val="00B71B6D"/>
    <w:rsid w:val="00B71C98"/>
    <w:rsid w:val="00B724C3"/>
    <w:rsid w:val="00B72A4C"/>
    <w:rsid w:val="00B73028"/>
    <w:rsid w:val="00B74172"/>
    <w:rsid w:val="00B74D91"/>
    <w:rsid w:val="00B7562F"/>
    <w:rsid w:val="00B763AE"/>
    <w:rsid w:val="00B768A0"/>
    <w:rsid w:val="00B770A2"/>
    <w:rsid w:val="00B770AF"/>
    <w:rsid w:val="00B77BE5"/>
    <w:rsid w:val="00B80710"/>
    <w:rsid w:val="00B80B1A"/>
    <w:rsid w:val="00B80CC9"/>
    <w:rsid w:val="00B80E92"/>
    <w:rsid w:val="00B81F79"/>
    <w:rsid w:val="00B82A77"/>
    <w:rsid w:val="00B82F65"/>
    <w:rsid w:val="00B8309F"/>
    <w:rsid w:val="00B832B7"/>
    <w:rsid w:val="00B8393A"/>
    <w:rsid w:val="00B83A2A"/>
    <w:rsid w:val="00B85630"/>
    <w:rsid w:val="00B85942"/>
    <w:rsid w:val="00B8595D"/>
    <w:rsid w:val="00B85A7E"/>
    <w:rsid w:val="00B868FF"/>
    <w:rsid w:val="00B87059"/>
    <w:rsid w:val="00B8713C"/>
    <w:rsid w:val="00B87885"/>
    <w:rsid w:val="00B900D9"/>
    <w:rsid w:val="00B90311"/>
    <w:rsid w:val="00B90D5F"/>
    <w:rsid w:val="00B90DC2"/>
    <w:rsid w:val="00B917D4"/>
    <w:rsid w:val="00B91805"/>
    <w:rsid w:val="00B91EF4"/>
    <w:rsid w:val="00B91FB2"/>
    <w:rsid w:val="00B926E8"/>
    <w:rsid w:val="00B9322A"/>
    <w:rsid w:val="00B93392"/>
    <w:rsid w:val="00B93B4F"/>
    <w:rsid w:val="00B94239"/>
    <w:rsid w:val="00B950FC"/>
    <w:rsid w:val="00B953BB"/>
    <w:rsid w:val="00B9638D"/>
    <w:rsid w:val="00B96506"/>
    <w:rsid w:val="00B965EB"/>
    <w:rsid w:val="00B97E70"/>
    <w:rsid w:val="00BA0DB9"/>
    <w:rsid w:val="00BA235E"/>
    <w:rsid w:val="00BA2AF2"/>
    <w:rsid w:val="00BA3AD8"/>
    <w:rsid w:val="00BA3B82"/>
    <w:rsid w:val="00BA44A3"/>
    <w:rsid w:val="00BA4D46"/>
    <w:rsid w:val="00BA559D"/>
    <w:rsid w:val="00BA5B80"/>
    <w:rsid w:val="00BA60A1"/>
    <w:rsid w:val="00BA65F8"/>
    <w:rsid w:val="00BA7432"/>
    <w:rsid w:val="00BA7473"/>
    <w:rsid w:val="00BA7B65"/>
    <w:rsid w:val="00BA7C60"/>
    <w:rsid w:val="00BB002C"/>
    <w:rsid w:val="00BB0A50"/>
    <w:rsid w:val="00BB0A73"/>
    <w:rsid w:val="00BB1B23"/>
    <w:rsid w:val="00BB319C"/>
    <w:rsid w:val="00BB32C1"/>
    <w:rsid w:val="00BB34D2"/>
    <w:rsid w:val="00BB34F6"/>
    <w:rsid w:val="00BB352D"/>
    <w:rsid w:val="00BB3981"/>
    <w:rsid w:val="00BB3C6A"/>
    <w:rsid w:val="00BB43DB"/>
    <w:rsid w:val="00BB4DD7"/>
    <w:rsid w:val="00BB4F34"/>
    <w:rsid w:val="00BB5098"/>
    <w:rsid w:val="00BB5AD6"/>
    <w:rsid w:val="00BB6B23"/>
    <w:rsid w:val="00BB6BCF"/>
    <w:rsid w:val="00BB7374"/>
    <w:rsid w:val="00BB7DE7"/>
    <w:rsid w:val="00BC00FB"/>
    <w:rsid w:val="00BC0386"/>
    <w:rsid w:val="00BC2504"/>
    <w:rsid w:val="00BC258A"/>
    <w:rsid w:val="00BC323A"/>
    <w:rsid w:val="00BC397E"/>
    <w:rsid w:val="00BC46C5"/>
    <w:rsid w:val="00BC4C6F"/>
    <w:rsid w:val="00BC57E6"/>
    <w:rsid w:val="00BC5A68"/>
    <w:rsid w:val="00BC5D7C"/>
    <w:rsid w:val="00BC5DF9"/>
    <w:rsid w:val="00BC620B"/>
    <w:rsid w:val="00BC68E5"/>
    <w:rsid w:val="00BC6C6C"/>
    <w:rsid w:val="00BC7213"/>
    <w:rsid w:val="00BC751A"/>
    <w:rsid w:val="00BC7865"/>
    <w:rsid w:val="00BC79C3"/>
    <w:rsid w:val="00BC7CD8"/>
    <w:rsid w:val="00BD0120"/>
    <w:rsid w:val="00BD0149"/>
    <w:rsid w:val="00BD05F0"/>
    <w:rsid w:val="00BD074C"/>
    <w:rsid w:val="00BD2086"/>
    <w:rsid w:val="00BD3F07"/>
    <w:rsid w:val="00BD43AC"/>
    <w:rsid w:val="00BD441F"/>
    <w:rsid w:val="00BD5584"/>
    <w:rsid w:val="00BD5968"/>
    <w:rsid w:val="00BD5986"/>
    <w:rsid w:val="00BD7596"/>
    <w:rsid w:val="00BD7ACF"/>
    <w:rsid w:val="00BE00D2"/>
    <w:rsid w:val="00BE0C92"/>
    <w:rsid w:val="00BE17CD"/>
    <w:rsid w:val="00BE17EE"/>
    <w:rsid w:val="00BE1AC2"/>
    <w:rsid w:val="00BE218E"/>
    <w:rsid w:val="00BE2E8A"/>
    <w:rsid w:val="00BE314C"/>
    <w:rsid w:val="00BE31C4"/>
    <w:rsid w:val="00BE323A"/>
    <w:rsid w:val="00BE419C"/>
    <w:rsid w:val="00BE4444"/>
    <w:rsid w:val="00BE487C"/>
    <w:rsid w:val="00BE51C4"/>
    <w:rsid w:val="00BE5D55"/>
    <w:rsid w:val="00BE5E4A"/>
    <w:rsid w:val="00BE5E7E"/>
    <w:rsid w:val="00BF011E"/>
    <w:rsid w:val="00BF0462"/>
    <w:rsid w:val="00BF0628"/>
    <w:rsid w:val="00BF2837"/>
    <w:rsid w:val="00BF2DDD"/>
    <w:rsid w:val="00BF3C6D"/>
    <w:rsid w:val="00BF6BE3"/>
    <w:rsid w:val="00BF6C77"/>
    <w:rsid w:val="00C0025C"/>
    <w:rsid w:val="00C0146D"/>
    <w:rsid w:val="00C03304"/>
    <w:rsid w:val="00C03F48"/>
    <w:rsid w:val="00C03FA8"/>
    <w:rsid w:val="00C04126"/>
    <w:rsid w:val="00C048FA"/>
    <w:rsid w:val="00C04E39"/>
    <w:rsid w:val="00C04F15"/>
    <w:rsid w:val="00C0528A"/>
    <w:rsid w:val="00C053E0"/>
    <w:rsid w:val="00C059CE"/>
    <w:rsid w:val="00C05D9D"/>
    <w:rsid w:val="00C05DDE"/>
    <w:rsid w:val="00C06053"/>
    <w:rsid w:val="00C06100"/>
    <w:rsid w:val="00C06CBA"/>
    <w:rsid w:val="00C07035"/>
    <w:rsid w:val="00C1078E"/>
    <w:rsid w:val="00C108A5"/>
    <w:rsid w:val="00C116CE"/>
    <w:rsid w:val="00C11C19"/>
    <w:rsid w:val="00C1272D"/>
    <w:rsid w:val="00C1283B"/>
    <w:rsid w:val="00C12A07"/>
    <w:rsid w:val="00C12B0A"/>
    <w:rsid w:val="00C13560"/>
    <w:rsid w:val="00C15EC4"/>
    <w:rsid w:val="00C161E6"/>
    <w:rsid w:val="00C16411"/>
    <w:rsid w:val="00C16DCB"/>
    <w:rsid w:val="00C172F0"/>
    <w:rsid w:val="00C17988"/>
    <w:rsid w:val="00C17D86"/>
    <w:rsid w:val="00C20D07"/>
    <w:rsid w:val="00C20F65"/>
    <w:rsid w:val="00C212FA"/>
    <w:rsid w:val="00C21405"/>
    <w:rsid w:val="00C21A7A"/>
    <w:rsid w:val="00C22DD8"/>
    <w:rsid w:val="00C22F14"/>
    <w:rsid w:val="00C23254"/>
    <w:rsid w:val="00C233B9"/>
    <w:rsid w:val="00C23E06"/>
    <w:rsid w:val="00C24C21"/>
    <w:rsid w:val="00C24FFF"/>
    <w:rsid w:val="00C2660A"/>
    <w:rsid w:val="00C2671F"/>
    <w:rsid w:val="00C27663"/>
    <w:rsid w:val="00C3105B"/>
    <w:rsid w:val="00C3161B"/>
    <w:rsid w:val="00C339CF"/>
    <w:rsid w:val="00C33BA3"/>
    <w:rsid w:val="00C342BA"/>
    <w:rsid w:val="00C35332"/>
    <w:rsid w:val="00C353A1"/>
    <w:rsid w:val="00C361C4"/>
    <w:rsid w:val="00C37785"/>
    <w:rsid w:val="00C40853"/>
    <w:rsid w:val="00C40BD6"/>
    <w:rsid w:val="00C40DD1"/>
    <w:rsid w:val="00C4189A"/>
    <w:rsid w:val="00C42863"/>
    <w:rsid w:val="00C43156"/>
    <w:rsid w:val="00C4343F"/>
    <w:rsid w:val="00C44352"/>
    <w:rsid w:val="00C44AC9"/>
    <w:rsid w:val="00C44DCD"/>
    <w:rsid w:val="00C451D2"/>
    <w:rsid w:val="00C45987"/>
    <w:rsid w:val="00C45F4F"/>
    <w:rsid w:val="00C46178"/>
    <w:rsid w:val="00C461D3"/>
    <w:rsid w:val="00C4670B"/>
    <w:rsid w:val="00C4686A"/>
    <w:rsid w:val="00C477CE"/>
    <w:rsid w:val="00C502CB"/>
    <w:rsid w:val="00C50AC3"/>
    <w:rsid w:val="00C51956"/>
    <w:rsid w:val="00C5288E"/>
    <w:rsid w:val="00C52A61"/>
    <w:rsid w:val="00C52BC8"/>
    <w:rsid w:val="00C52BCD"/>
    <w:rsid w:val="00C53493"/>
    <w:rsid w:val="00C5373F"/>
    <w:rsid w:val="00C5374D"/>
    <w:rsid w:val="00C543F3"/>
    <w:rsid w:val="00C5512E"/>
    <w:rsid w:val="00C5536F"/>
    <w:rsid w:val="00C557CA"/>
    <w:rsid w:val="00C55A1D"/>
    <w:rsid w:val="00C5638B"/>
    <w:rsid w:val="00C57700"/>
    <w:rsid w:val="00C578C3"/>
    <w:rsid w:val="00C57948"/>
    <w:rsid w:val="00C57F32"/>
    <w:rsid w:val="00C57FAB"/>
    <w:rsid w:val="00C60843"/>
    <w:rsid w:val="00C60ACF"/>
    <w:rsid w:val="00C61053"/>
    <w:rsid w:val="00C618F2"/>
    <w:rsid w:val="00C61E4F"/>
    <w:rsid w:val="00C61EB8"/>
    <w:rsid w:val="00C62093"/>
    <w:rsid w:val="00C62572"/>
    <w:rsid w:val="00C628E4"/>
    <w:rsid w:val="00C63518"/>
    <w:rsid w:val="00C648A6"/>
    <w:rsid w:val="00C6498A"/>
    <w:rsid w:val="00C652AE"/>
    <w:rsid w:val="00C65489"/>
    <w:rsid w:val="00C65A9F"/>
    <w:rsid w:val="00C660E9"/>
    <w:rsid w:val="00C66270"/>
    <w:rsid w:val="00C66C8D"/>
    <w:rsid w:val="00C66CE0"/>
    <w:rsid w:val="00C66D63"/>
    <w:rsid w:val="00C67899"/>
    <w:rsid w:val="00C70597"/>
    <w:rsid w:val="00C7136B"/>
    <w:rsid w:val="00C71681"/>
    <w:rsid w:val="00C72612"/>
    <w:rsid w:val="00C72C91"/>
    <w:rsid w:val="00C73216"/>
    <w:rsid w:val="00C7327E"/>
    <w:rsid w:val="00C7448C"/>
    <w:rsid w:val="00C748CB"/>
    <w:rsid w:val="00C753D0"/>
    <w:rsid w:val="00C75515"/>
    <w:rsid w:val="00C7565F"/>
    <w:rsid w:val="00C75700"/>
    <w:rsid w:val="00C76AEE"/>
    <w:rsid w:val="00C772DC"/>
    <w:rsid w:val="00C77726"/>
    <w:rsid w:val="00C7776A"/>
    <w:rsid w:val="00C8003B"/>
    <w:rsid w:val="00C8014C"/>
    <w:rsid w:val="00C831B3"/>
    <w:rsid w:val="00C8358B"/>
    <w:rsid w:val="00C83700"/>
    <w:rsid w:val="00C8490B"/>
    <w:rsid w:val="00C855E9"/>
    <w:rsid w:val="00C86268"/>
    <w:rsid w:val="00C8721B"/>
    <w:rsid w:val="00C9150B"/>
    <w:rsid w:val="00C919B9"/>
    <w:rsid w:val="00C91C16"/>
    <w:rsid w:val="00C927D3"/>
    <w:rsid w:val="00C9352D"/>
    <w:rsid w:val="00C9377D"/>
    <w:rsid w:val="00C942EA"/>
    <w:rsid w:val="00C944D8"/>
    <w:rsid w:val="00C948A6"/>
    <w:rsid w:val="00C948D3"/>
    <w:rsid w:val="00C94A23"/>
    <w:rsid w:val="00C94B13"/>
    <w:rsid w:val="00C94E17"/>
    <w:rsid w:val="00C959E8"/>
    <w:rsid w:val="00C95F28"/>
    <w:rsid w:val="00C968E4"/>
    <w:rsid w:val="00C975E7"/>
    <w:rsid w:val="00C9787C"/>
    <w:rsid w:val="00C978C1"/>
    <w:rsid w:val="00C97995"/>
    <w:rsid w:val="00CA023A"/>
    <w:rsid w:val="00CA07DD"/>
    <w:rsid w:val="00CA1FBE"/>
    <w:rsid w:val="00CA23D5"/>
    <w:rsid w:val="00CA24C8"/>
    <w:rsid w:val="00CA3338"/>
    <w:rsid w:val="00CA3F85"/>
    <w:rsid w:val="00CA49AA"/>
    <w:rsid w:val="00CA51CA"/>
    <w:rsid w:val="00CA536D"/>
    <w:rsid w:val="00CA5C28"/>
    <w:rsid w:val="00CA67F0"/>
    <w:rsid w:val="00CA6C06"/>
    <w:rsid w:val="00CA7224"/>
    <w:rsid w:val="00CA7629"/>
    <w:rsid w:val="00CB00D2"/>
    <w:rsid w:val="00CB1CF2"/>
    <w:rsid w:val="00CB1DC1"/>
    <w:rsid w:val="00CB3B76"/>
    <w:rsid w:val="00CB4E4B"/>
    <w:rsid w:val="00CB55BE"/>
    <w:rsid w:val="00CB5F32"/>
    <w:rsid w:val="00CB660C"/>
    <w:rsid w:val="00CB6A82"/>
    <w:rsid w:val="00CB7210"/>
    <w:rsid w:val="00CB7302"/>
    <w:rsid w:val="00CB7932"/>
    <w:rsid w:val="00CC068C"/>
    <w:rsid w:val="00CC0945"/>
    <w:rsid w:val="00CC0BBB"/>
    <w:rsid w:val="00CC2132"/>
    <w:rsid w:val="00CC2783"/>
    <w:rsid w:val="00CC2DD3"/>
    <w:rsid w:val="00CC3117"/>
    <w:rsid w:val="00CC40E6"/>
    <w:rsid w:val="00CC526B"/>
    <w:rsid w:val="00CC542C"/>
    <w:rsid w:val="00CC5F90"/>
    <w:rsid w:val="00CC5FC1"/>
    <w:rsid w:val="00CC5FCC"/>
    <w:rsid w:val="00CC6317"/>
    <w:rsid w:val="00CC6583"/>
    <w:rsid w:val="00CC71D9"/>
    <w:rsid w:val="00CC7630"/>
    <w:rsid w:val="00CC77E6"/>
    <w:rsid w:val="00CC7A7B"/>
    <w:rsid w:val="00CD0965"/>
    <w:rsid w:val="00CD0C5C"/>
    <w:rsid w:val="00CD0E82"/>
    <w:rsid w:val="00CD18E5"/>
    <w:rsid w:val="00CD1AC1"/>
    <w:rsid w:val="00CD1ED7"/>
    <w:rsid w:val="00CD2533"/>
    <w:rsid w:val="00CD5572"/>
    <w:rsid w:val="00CD56E2"/>
    <w:rsid w:val="00CD5E2B"/>
    <w:rsid w:val="00CD61FE"/>
    <w:rsid w:val="00CD6364"/>
    <w:rsid w:val="00CD64F0"/>
    <w:rsid w:val="00CD697C"/>
    <w:rsid w:val="00CD7493"/>
    <w:rsid w:val="00CE01FA"/>
    <w:rsid w:val="00CE0736"/>
    <w:rsid w:val="00CE0BD2"/>
    <w:rsid w:val="00CE158A"/>
    <w:rsid w:val="00CE1D2A"/>
    <w:rsid w:val="00CE2223"/>
    <w:rsid w:val="00CE2BAB"/>
    <w:rsid w:val="00CE2F6B"/>
    <w:rsid w:val="00CE391E"/>
    <w:rsid w:val="00CE4215"/>
    <w:rsid w:val="00CE4A55"/>
    <w:rsid w:val="00CE4A8E"/>
    <w:rsid w:val="00CE4B0C"/>
    <w:rsid w:val="00CE5FE7"/>
    <w:rsid w:val="00CE6467"/>
    <w:rsid w:val="00CE691A"/>
    <w:rsid w:val="00CE6DCF"/>
    <w:rsid w:val="00CE7574"/>
    <w:rsid w:val="00CE7FF6"/>
    <w:rsid w:val="00CF0AD1"/>
    <w:rsid w:val="00CF1460"/>
    <w:rsid w:val="00CF1D52"/>
    <w:rsid w:val="00CF20FB"/>
    <w:rsid w:val="00CF2B04"/>
    <w:rsid w:val="00CF2B6B"/>
    <w:rsid w:val="00CF3462"/>
    <w:rsid w:val="00CF3C69"/>
    <w:rsid w:val="00CF4784"/>
    <w:rsid w:val="00CF4D33"/>
    <w:rsid w:val="00CF52CB"/>
    <w:rsid w:val="00CF5621"/>
    <w:rsid w:val="00CF584A"/>
    <w:rsid w:val="00CF679B"/>
    <w:rsid w:val="00CF7620"/>
    <w:rsid w:val="00CF762B"/>
    <w:rsid w:val="00D00428"/>
    <w:rsid w:val="00D004DD"/>
    <w:rsid w:val="00D00550"/>
    <w:rsid w:val="00D00662"/>
    <w:rsid w:val="00D01027"/>
    <w:rsid w:val="00D012CF"/>
    <w:rsid w:val="00D01C35"/>
    <w:rsid w:val="00D01DC3"/>
    <w:rsid w:val="00D01F57"/>
    <w:rsid w:val="00D0225F"/>
    <w:rsid w:val="00D02B63"/>
    <w:rsid w:val="00D02CFD"/>
    <w:rsid w:val="00D0384E"/>
    <w:rsid w:val="00D040D5"/>
    <w:rsid w:val="00D0417F"/>
    <w:rsid w:val="00D0423C"/>
    <w:rsid w:val="00D052C8"/>
    <w:rsid w:val="00D05C3F"/>
    <w:rsid w:val="00D05F43"/>
    <w:rsid w:val="00D068B4"/>
    <w:rsid w:val="00D072C7"/>
    <w:rsid w:val="00D072FD"/>
    <w:rsid w:val="00D075BB"/>
    <w:rsid w:val="00D0785E"/>
    <w:rsid w:val="00D07CE6"/>
    <w:rsid w:val="00D10D84"/>
    <w:rsid w:val="00D10F68"/>
    <w:rsid w:val="00D10FDB"/>
    <w:rsid w:val="00D110F3"/>
    <w:rsid w:val="00D12643"/>
    <w:rsid w:val="00D12772"/>
    <w:rsid w:val="00D12DCA"/>
    <w:rsid w:val="00D132EE"/>
    <w:rsid w:val="00D1471E"/>
    <w:rsid w:val="00D15140"/>
    <w:rsid w:val="00D1625A"/>
    <w:rsid w:val="00D165FA"/>
    <w:rsid w:val="00D16D67"/>
    <w:rsid w:val="00D170DC"/>
    <w:rsid w:val="00D179AD"/>
    <w:rsid w:val="00D17DE5"/>
    <w:rsid w:val="00D2056D"/>
    <w:rsid w:val="00D20CEB"/>
    <w:rsid w:val="00D21375"/>
    <w:rsid w:val="00D21A11"/>
    <w:rsid w:val="00D21ED4"/>
    <w:rsid w:val="00D22424"/>
    <w:rsid w:val="00D22447"/>
    <w:rsid w:val="00D22479"/>
    <w:rsid w:val="00D22D40"/>
    <w:rsid w:val="00D24DF9"/>
    <w:rsid w:val="00D24E78"/>
    <w:rsid w:val="00D25214"/>
    <w:rsid w:val="00D26053"/>
    <w:rsid w:val="00D260AF"/>
    <w:rsid w:val="00D268AF"/>
    <w:rsid w:val="00D27098"/>
    <w:rsid w:val="00D270EE"/>
    <w:rsid w:val="00D27812"/>
    <w:rsid w:val="00D27E8B"/>
    <w:rsid w:val="00D30A33"/>
    <w:rsid w:val="00D30F06"/>
    <w:rsid w:val="00D31166"/>
    <w:rsid w:val="00D31361"/>
    <w:rsid w:val="00D31631"/>
    <w:rsid w:val="00D31A34"/>
    <w:rsid w:val="00D31DFD"/>
    <w:rsid w:val="00D32087"/>
    <w:rsid w:val="00D32636"/>
    <w:rsid w:val="00D33917"/>
    <w:rsid w:val="00D344DC"/>
    <w:rsid w:val="00D34CDB"/>
    <w:rsid w:val="00D34CDD"/>
    <w:rsid w:val="00D34FE2"/>
    <w:rsid w:val="00D3524C"/>
    <w:rsid w:val="00D356DA"/>
    <w:rsid w:val="00D35AB2"/>
    <w:rsid w:val="00D36AB0"/>
    <w:rsid w:val="00D36AED"/>
    <w:rsid w:val="00D36B0C"/>
    <w:rsid w:val="00D37451"/>
    <w:rsid w:val="00D37559"/>
    <w:rsid w:val="00D37966"/>
    <w:rsid w:val="00D4066A"/>
    <w:rsid w:val="00D40C1E"/>
    <w:rsid w:val="00D4216F"/>
    <w:rsid w:val="00D42328"/>
    <w:rsid w:val="00D4263E"/>
    <w:rsid w:val="00D428D5"/>
    <w:rsid w:val="00D42D59"/>
    <w:rsid w:val="00D433AE"/>
    <w:rsid w:val="00D43B4F"/>
    <w:rsid w:val="00D44861"/>
    <w:rsid w:val="00D4558E"/>
    <w:rsid w:val="00D4590C"/>
    <w:rsid w:val="00D45B6F"/>
    <w:rsid w:val="00D46128"/>
    <w:rsid w:val="00D4647F"/>
    <w:rsid w:val="00D468FB"/>
    <w:rsid w:val="00D473BB"/>
    <w:rsid w:val="00D478AB"/>
    <w:rsid w:val="00D47983"/>
    <w:rsid w:val="00D47C66"/>
    <w:rsid w:val="00D51784"/>
    <w:rsid w:val="00D521A5"/>
    <w:rsid w:val="00D5251E"/>
    <w:rsid w:val="00D5335E"/>
    <w:rsid w:val="00D53EB6"/>
    <w:rsid w:val="00D55848"/>
    <w:rsid w:val="00D5670B"/>
    <w:rsid w:val="00D575EC"/>
    <w:rsid w:val="00D579F4"/>
    <w:rsid w:val="00D57C55"/>
    <w:rsid w:val="00D60BAB"/>
    <w:rsid w:val="00D61479"/>
    <w:rsid w:val="00D62170"/>
    <w:rsid w:val="00D631A3"/>
    <w:rsid w:val="00D633A3"/>
    <w:rsid w:val="00D63538"/>
    <w:rsid w:val="00D63786"/>
    <w:rsid w:val="00D63C5C"/>
    <w:rsid w:val="00D64025"/>
    <w:rsid w:val="00D64500"/>
    <w:rsid w:val="00D64944"/>
    <w:rsid w:val="00D64991"/>
    <w:rsid w:val="00D65184"/>
    <w:rsid w:val="00D6570B"/>
    <w:rsid w:val="00D6595F"/>
    <w:rsid w:val="00D66660"/>
    <w:rsid w:val="00D66D8B"/>
    <w:rsid w:val="00D670CF"/>
    <w:rsid w:val="00D67915"/>
    <w:rsid w:val="00D67C9B"/>
    <w:rsid w:val="00D67E16"/>
    <w:rsid w:val="00D67FF6"/>
    <w:rsid w:val="00D70196"/>
    <w:rsid w:val="00D70215"/>
    <w:rsid w:val="00D7037F"/>
    <w:rsid w:val="00D703A1"/>
    <w:rsid w:val="00D7044F"/>
    <w:rsid w:val="00D70530"/>
    <w:rsid w:val="00D70537"/>
    <w:rsid w:val="00D70CB7"/>
    <w:rsid w:val="00D70FD0"/>
    <w:rsid w:val="00D71502"/>
    <w:rsid w:val="00D715CD"/>
    <w:rsid w:val="00D74A51"/>
    <w:rsid w:val="00D751E9"/>
    <w:rsid w:val="00D754A4"/>
    <w:rsid w:val="00D754EE"/>
    <w:rsid w:val="00D75E5F"/>
    <w:rsid w:val="00D76BCC"/>
    <w:rsid w:val="00D76D63"/>
    <w:rsid w:val="00D7792B"/>
    <w:rsid w:val="00D7794D"/>
    <w:rsid w:val="00D77C4E"/>
    <w:rsid w:val="00D77DAC"/>
    <w:rsid w:val="00D77F13"/>
    <w:rsid w:val="00D809BB"/>
    <w:rsid w:val="00D8177D"/>
    <w:rsid w:val="00D81BC8"/>
    <w:rsid w:val="00D83FC2"/>
    <w:rsid w:val="00D84175"/>
    <w:rsid w:val="00D845B9"/>
    <w:rsid w:val="00D85888"/>
    <w:rsid w:val="00D85E6A"/>
    <w:rsid w:val="00D86DDA"/>
    <w:rsid w:val="00D871BD"/>
    <w:rsid w:val="00D87408"/>
    <w:rsid w:val="00D87826"/>
    <w:rsid w:val="00D9010A"/>
    <w:rsid w:val="00D906D4"/>
    <w:rsid w:val="00D91C73"/>
    <w:rsid w:val="00D9205A"/>
    <w:rsid w:val="00D94083"/>
    <w:rsid w:val="00D94807"/>
    <w:rsid w:val="00D94C7B"/>
    <w:rsid w:val="00D94D37"/>
    <w:rsid w:val="00D96151"/>
    <w:rsid w:val="00D962D6"/>
    <w:rsid w:val="00D972EA"/>
    <w:rsid w:val="00DA000D"/>
    <w:rsid w:val="00DA0387"/>
    <w:rsid w:val="00DA0763"/>
    <w:rsid w:val="00DA07B1"/>
    <w:rsid w:val="00DA0A06"/>
    <w:rsid w:val="00DA1F59"/>
    <w:rsid w:val="00DA2B0A"/>
    <w:rsid w:val="00DA2CE4"/>
    <w:rsid w:val="00DA2F31"/>
    <w:rsid w:val="00DA30D8"/>
    <w:rsid w:val="00DA37E5"/>
    <w:rsid w:val="00DA440B"/>
    <w:rsid w:val="00DA49B9"/>
    <w:rsid w:val="00DA4FA6"/>
    <w:rsid w:val="00DA57F5"/>
    <w:rsid w:val="00DA5BDA"/>
    <w:rsid w:val="00DA6C4A"/>
    <w:rsid w:val="00DA72DE"/>
    <w:rsid w:val="00DA7880"/>
    <w:rsid w:val="00DA7B0A"/>
    <w:rsid w:val="00DA7BE7"/>
    <w:rsid w:val="00DB0302"/>
    <w:rsid w:val="00DB0502"/>
    <w:rsid w:val="00DB0CA2"/>
    <w:rsid w:val="00DB0F51"/>
    <w:rsid w:val="00DB1507"/>
    <w:rsid w:val="00DB1576"/>
    <w:rsid w:val="00DB1D4A"/>
    <w:rsid w:val="00DB2488"/>
    <w:rsid w:val="00DB31AF"/>
    <w:rsid w:val="00DB3CD1"/>
    <w:rsid w:val="00DB43B6"/>
    <w:rsid w:val="00DB4606"/>
    <w:rsid w:val="00DB4736"/>
    <w:rsid w:val="00DB4EC3"/>
    <w:rsid w:val="00DB557E"/>
    <w:rsid w:val="00DB5948"/>
    <w:rsid w:val="00DB6283"/>
    <w:rsid w:val="00DB68AC"/>
    <w:rsid w:val="00DB714B"/>
    <w:rsid w:val="00DB71D2"/>
    <w:rsid w:val="00DB73DF"/>
    <w:rsid w:val="00DB76C3"/>
    <w:rsid w:val="00DB7CEE"/>
    <w:rsid w:val="00DC0391"/>
    <w:rsid w:val="00DC2EFF"/>
    <w:rsid w:val="00DC2FF6"/>
    <w:rsid w:val="00DC31E7"/>
    <w:rsid w:val="00DC334D"/>
    <w:rsid w:val="00DC33F5"/>
    <w:rsid w:val="00DC3C11"/>
    <w:rsid w:val="00DC3C36"/>
    <w:rsid w:val="00DC49F8"/>
    <w:rsid w:val="00DC4C6E"/>
    <w:rsid w:val="00DC5FD4"/>
    <w:rsid w:val="00DC615F"/>
    <w:rsid w:val="00DC712A"/>
    <w:rsid w:val="00DC7236"/>
    <w:rsid w:val="00DC728A"/>
    <w:rsid w:val="00DC75A8"/>
    <w:rsid w:val="00DD0983"/>
    <w:rsid w:val="00DD0BAA"/>
    <w:rsid w:val="00DD0CF6"/>
    <w:rsid w:val="00DD0D74"/>
    <w:rsid w:val="00DD2265"/>
    <w:rsid w:val="00DD246B"/>
    <w:rsid w:val="00DD2AAF"/>
    <w:rsid w:val="00DD2F1E"/>
    <w:rsid w:val="00DD4147"/>
    <w:rsid w:val="00DD5386"/>
    <w:rsid w:val="00DD6F02"/>
    <w:rsid w:val="00DD71A3"/>
    <w:rsid w:val="00DD7C46"/>
    <w:rsid w:val="00DE0CBD"/>
    <w:rsid w:val="00DE11AB"/>
    <w:rsid w:val="00DE1C0E"/>
    <w:rsid w:val="00DE2070"/>
    <w:rsid w:val="00DE2500"/>
    <w:rsid w:val="00DE299E"/>
    <w:rsid w:val="00DE2BFC"/>
    <w:rsid w:val="00DE306E"/>
    <w:rsid w:val="00DE356E"/>
    <w:rsid w:val="00DE3A87"/>
    <w:rsid w:val="00DE4691"/>
    <w:rsid w:val="00DE4DAD"/>
    <w:rsid w:val="00DE5D6A"/>
    <w:rsid w:val="00DE6058"/>
    <w:rsid w:val="00DE6D71"/>
    <w:rsid w:val="00DE6E16"/>
    <w:rsid w:val="00DE77BE"/>
    <w:rsid w:val="00DE79CB"/>
    <w:rsid w:val="00DF0010"/>
    <w:rsid w:val="00DF07CA"/>
    <w:rsid w:val="00DF1E5F"/>
    <w:rsid w:val="00DF322C"/>
    <w:rsid w:val="00DF3848"/>
    <w:rsid w:val="00DF3E9C"/>
    <w:rsid w:val="00DF41FB"/>
    <w:rsid w:val="00DF4FAD"/>
    <w:rsid w:val="00DF5069"/>
    <w:rsid w:val="00DF561B"/>
    <w:rsid w:val="00DF6C91"/>
    <w:rsid w:val="00DF7737"/>
    <w:rsid w:val="00E01561"/>
    <w:rsid w:val="00E01701"/>
    <w:rsid w:val="00E01AA3"/>
    <w:rsid w:val="00E02964"/>
    <w:rsid w:val="00E03CBC"/>
    <w:rsid w:val="00E046DC"/>
    <w:rsid w:val="00E05FB9"/>
    <w:rsid w:val="00E06237"/>
    <w:rsid w:val="00E07BDF"/>
    <w:rsid w:val="00E07EEF"/>
    <w:rsid w:val="00E10046"/>
    <w:rsid w:val="00E10683"/>
    <w:rsid w:val="00E10786"/>
    <w:rsid w:val="00E1113C"/>
    <w:rsid w:val="00E11E92"/>
    <w:rsid w:val="00E12272"/>
    <w:rsid w:val="00E144BB"/>
    <w:rsid w:val="00E15471"/>
    <w:rsid w:val="00E15D0F"/>
    <w:rsid w:val="00E1633F"/>
    <w:rsid w:val="00E172EF"/>
    <w:rsid w:val="00E175CB"/>
    <w:rsid w:val="00E17663"/>
    <w:rsid w:val="00E17B24"/>
    <w:rsid w:val="00E201B7"/>
    <w:rsid w:val="00E20D94"/>
    <w:rsid w:val="00E20E19"/>
    <w:rsid w:val="00E22838"/>
    <w:rsid w:val="00E22EE0"/>
    <w:rsid w:val="00E246CD"/>
    <w:rsid w:val="00E249C4"/>
    <w:rsid w:val="00E249D9"/>
    <w:rsid w:val="00E24ECC"/>
    <w:rsid w:val="00E2503F"/>
    <w:rsid w:val="00E253E0"/>
    <w:rsid w:val="00E2592C"/>
    <w:rsid w:val="00E25AFC"/>
    <w:rsid w:val="00E25CB4"/>
    <w:rsid w:val="00E26325"/>
    <w:rsid w:val="00E268CE"/>
    <w:rsid w:val="00E26D8F"/>
    <w:rsid w:val="00E26E19"/>
    <w:rsid w:val="00E27089"/>
    <w:rsid w:val="00E274C1"/>
    <w:rsid w:val="00E27DDE"/>
    <w:rsid w:val="00E304DF"/>
    <w:rsid w:val="00E308FB"/>
    <w:rsid w:val="00E31BCD"/>
    <w:rsid w:val="00E31C58"/>
    <w:rsid w:val="00E31DC0"/>
    <w:rsid w:val="00E31DED"/>
    <w:rsid w:val="00E3253D"/>
    <w:rsid w:val="00E327FA"/>
    <w:rsid w:val="00E32EC6"/>
    <w:rsid w:val="00E330DB"/>
    <w:rsid w:val="00E3333E"/>
    <w:rsid w:val="00E334C7"/>
    <w:rsid w:val="00E33AC5"/>
    <w:rsid w:val="00E33B6A"/>
    <w:rsid w:val="00E33CA3"/>
    <w:rsid w:val="00E33FC9"/>
    <w:rsid w:val="00E341A5"/>
    <w:rsid w:val="00E3421C"/>
    <w:rsid w:val="00E34C53"/>
    <w:rsid w:val="00E34F17"/>
    <w:rsid w:val="00E35B9D"/>
    <w:rsid w:val="00E362D0"/>
    <w:rsid w:val="00E36792"/>
    <w:rsid w:val="00E371D3"/>
    <w:rsid w:val="00E37EFA"/>
    <w:rsid w:val="00E37FA5"/>
    <w:rsid w:val="00E40079"/>
    <w:rsid w:val="00E41FA4"/>
    <w:rsid w:val="00E4225F"/>
    <w:rsid w:val="00E42C7F"/>
    <w:rsid w:val="00E42D74"/>
    <w:rsid w:val="00E431B7"/>
    <w:rsid w:val="00E441C2"/>
    <w:rsid w:val="00E44823"/>
    <w:rsid w:val="00E44E74"/>
    <w:rsid w:val="00E45BCE"/>
    <w:rsid w:val="00E46A09"/>
    <w:rsid w:val="00E47340"/>
    <w:rsid w:val="00E4757E"/>
    <w:rsid w:val="00E475FF"/>
    <w:rsid w:val="00E47BEB"/>
    <w:rsid w:val="00E50E6A"/>
    <w:rsid w:val="00E51445"/>
    <w:rsid w:val="00E514CD"/>
    <w:rsid w:val="00E5237D"/>
    <w:rsid w:val="00E535E6"/>
    <w:rsid w:val="00E53C08"/>
    <w:rsid w:val="00E53CC2"/>
    <w:rsid w:val="00E542AF"/>
    <w:rsid w:val="00E545A7"/>
    <w:rsid w:val="00E55119"/>
    <w:rsid w:val="00E55233"/>
    <w:rsid w:val="00E55805"/>
    <w:rsid w:val="00E55DFD"/>
    <w:rsid w:val="00E560BF"/>
    <w:rsid w:val="00E5618F"/>
    <w:rsid w:val="00E56563"/>
    <w:rsid w:val="00E56E11"/>
    <w:rsid w:val="00E57090"/>
    <w:rsid w:val="00E573FF"/>
    <w:rsid w:val="00E5755F"/>
    <w:rsid w:val="00E57E46"/>
    <w:rsid w:val="00E600D0"/>
    <w:rsid w:val="00E6030F"/>
    <w:rsid w:val="00E60528"/>
    <w:rsid w:val="00E60C95"/>
    <w:rsid w:val="00E610AB"/>
    <w:rsid w:val="00E618AF"/>
    <w:rsid w:val="00E620CF"/>
    <w:rsid w:val="00E628BF"/>
    <w:rsid w:val="00E62D31"/>
    <w:rsid w:val="00E62DD4"/>
    <w:rsid w:val="00E6321A"/>
    <w:rsid w:val="00E634CF"/>
    <w:rsid w:val="00E63AA9"/>
    <w:rsid w:val="00E63AFD"/>
    <w:rsid w:val="00E64A5D"/>
    <w:rsid w:val="00E66F77"/>
    <w:rsid w:val="00E67212"/>
    <w:rsid w:val="00E701E1"/>
    <w:rsid w:val="00E705A1"/>
    <w:rsid w:val="00E70750"/>
    <w:rsid w:val="00E70B6C"/>
    <w:rsid w:val="00E70D0E"/>
    <w:rsid w:val="00E7154D"/>
    <w:rsid w:val="00E71DE6"/>
    <w:rsid w:val="00E72979"/>
    <w:rsid w:val="00E72D8B"/>
    <w:rsid w:val="00E72FCD"/>
    <w:rsid w:val="00E738D2"/>
    <w:rsid w:val="00E74052"/>
    <w:rsid w:val="00E7569B"/>
    <w:rsid w:val="00E75749"/>
    <w:rsid w:val="00E75FE6"/>
    <w:rsid w:val="00E80284"/>
    <w:rsid w:val="00E802ED"/>
    <w:rsid w:val="00E80B3B"/>
    <w:rsid w:val="00E814BB"/>
    <w:rsid w:val="00E8174B"/>
    <w:rsid w:val="00E818BB"/>
    <w:rsid w:val="00E83491"/>
    <w:rsid w:val="00E837BB"/>
    <w:rsid w:val="00E84DD8"/>
    <w:rsid w:val="00E84E64"/>
    <w:rsid w:val="00E85250"/>
    <w:rsid w:val="00E854B6"/>
    <w:rsid w:val="00E87DC0"/>
    <w:rsid w:val="00E905AE"/>
    <w:rsid w:val="00E91B6C"/>
    <w:rsid w:val="00E91F50"/>
    <w:rsid w:val="00E92041"/>
    <w:rsid w:val="00E9223E"/>
    <w:rsid w:val="00E92D89"/>
    <w:rsid w:val="00E92E1C"/>
    <w:rsid w:val="00E93303"/>
    <w:rsid w:val="00E935FC"/>
    <w:rsid w:val="00E939B8"/>
    <w:rsid w:val="00E94A32"/>
    <w:rsid w:val="00E94BA1"/>
    <w:rsid w:val="00E9590C"/>
    <w:rsid w:val="00E959B3"/>
    <w:rsid w:val="00E95EFF"/>
    <w:rsid w:val="00E96D4A"/>
    <w:rsid w:val="00E9727D"/>
    <w:rsid w:val="00E972C6"/>
    <w:rsid w:val="00EA028F"/>
    <w:rsid w:val="00EA0857"/>
    <w:rsid w:val="00EA0BC4"/>
    <w:rsid w:val="00EA0F40"/>
    <w:rsid w:val="00EA1F11"/>
    <w:rsid w:val="00EA20E2"/>
    <w:rsid w:val="00EA2429"/>
    <w:rsid w:val="00EA262E"/>
    <w:rsid w:val="00EA27F2"/>
    <w:rsid w:val="00EA28CA"/>
    <w:rsid w:val="00EA28CB"/>
    <w:rsid w:val="00EA340A"/>
    <w:rsid w:val="00EA3F94"/>
    <w:rsid w:val="00EA492D"/>
    <w:rsid w:val="00EA6300"/>
    <w:rsid w:val="00EA6441"/>
    <w:rsid w:val="00EA6F92"/>
    <w:rsid w:val="00EA709E"/>
    <w:rsid w:val="00EA77A8"/>
    <w:rsid w:val="00EB0068"/>
    <w:rsid w:val="00EB0A58"/>
    <w:rsid w:val="00EB1328"/>
    <w:rsid w:val="00EB1333"/>
    <w:rsid w:val="00EB1D78"/>
    <w:rsid w:val="00EB1FEC"/>
    <w:rsid w:val="00EB26F6"/>
    <w:rsid w:val="00EB336D"/>
    <w:rsid w:val="00EB39A1"/>
    <w:rsid w:val="00EB3B72"/>
    <w:rsid w:val="00EB3EE4"/>
    <w:rsid w:val="00EB408F"/>
    <w:rsid w:val="00EB413B"/>
    <w:rsid w:val="00EB55D4"/>
    <w:rsid w:val="00EB59C6"/>
    <w:rsid w:val="00EB5FFE"/>
    <w:rsid w:val="00EB6E27"/>
    <w:rsid w:val="00EB7E6C"/>
    <w:rsid w:val="00EC0A4F"/>
    <w:rsid w:val="00EC0E9E"/>
    <w:rsid w:val="00EC1E4B"/>
    <w:rsid w:val="00EC1F47"/>
    <w:rsid w:val="00EC1F52"/>
    <w:rsid w:val="00EC27DD"/>
    <w:rsid w:val="00EC283C"/>
    <w:rsid w:val="00EC3022"/>
    <w:rsid w:val="00EC3070"/>
    <w:rsid w:val="00EC4021"/>
    <w:rsid w:val="00EC5131"/>
    <w:rsid w:val="00EC537B"/>
    <w:rsid w:val="00EC5DF2"/>
    <w:rsid w:val="00EC608C"/>
    <w:rsid w:val="00EC6489"/>
    <w:rsid w:val="00EC6592"/>
    <w:rsid w:val="00EC6BB4"/>
    <w:rsid w:val="00EC6C12"/>
    <w:rsid w:val="00EC7536"/>
    <w:rsid w:val="00EC7E96"/>
    <w:rsid w:val="00ED049A"/>
    <w:rsid w:val="00ED04BF"/>
    <w:rsid w:val="00ED0768"/>
    <w:rsid w:val="00ED0902"/>
    <w:rsid w:val="00ED1B44"/>
    <w:rsid w:val="00ED26F2"/>
    <w:rsid w:val="00ED3694"/>
    <w:rsid w:val="00ED38A0"/>
    <w:rsid w:val="00ED3BB5"/>
    <w:rsid w:val="00ED3D36"/>
    <w:rsid w:val="00ED496F"/>
    <w:rsid w:val="00ED4A36"/>
    <w:rsid w:val="00ED4E9B"/>
    <w:rsid w:val="00ED53BD"/>
    <w:rsid w:val="00ED5818"/>
    <w:rsid w:val="00ED5AD3"/>
    <w:rsid w:val="00ED5DDD"/>
    <w:rsid w:val="00ED68EA"/>
    <w:rsid w:val="00ED7E12"/>
    <w:rsid w:val="00EE005F"/>
    <w:rsid w:val="00EE0087"/>
    <w:rsid w:val="00EE0A92"/>
    <w:rsid w:val="00EE0EFF"/>
    <w:rsid w:val="00EE1A60"/>
    <w:rsid w:val="00EE1A89"/>
    <w:rsid w:val="00EE2167"/>
    <w:rsid w:val="00EE242D"/>
    <w:rsid w:val="00EE26E6"/>
    <w:rsid w:val="00EE3412"/>
    <w:rsid w:val="00EE4A79"/>
    <w:rsid w:val="00EE529F"/>
    <w:rsid w:val="00EE5690"/>
    <w:rsid w:val="00EE63D0"/>
    <w:rsid w:val="00EE690F"/>
    <w:rsid w:val="00EE69FD"/>
    <w:rsid w:val="00EF020B"/>
    <w:rsid w:val="00EF04FD"/>
    <w:rsid w:val="00EF062F"/>
    <w:rsid w:val="00EF0BCC"/>
    <w:rsid w:val="00EF0C41"/>
    <w:rsid w:val="00EF28E2"/>
    <w:rsid w:val="00EF3B8E"/>
    <w:rsid w:val="00EF3BDD"/>
    <w:rsid w:val="00EF439F"/>
    <w:rsid w:val="00EF4410"/>
    <w:rsid w:val="00EF48EF"/>
    <w:rsid w:val="00EF4CE9"/>
    <w:rsid w:val="00EF55EC"/>
    <w:rsid w:val="00EF5A31"/>
    <w:rsid w:val="00EF6246"/>
    <w:rsid w:val="00EF690A"/>
    <w:rsid w:val="00EF70AD"/>
    <w:rsid w:val="00F00A04"/>
    <w:rsid w:val="00F01406"/>
    <w:rsid w:val="00F016DF"/>
    <w:rsid w:val="00F01BB0"/>
    <w:rsid w:val="00F03613"/>
    <w:rsid w:val="00F04136"/>
    <w:rsid w:val="00F04B06"/>
    <w:rsid w:val="00F04B14"/>
    <w:rsid w:val="00F04C7E"/>
    <w:rsid w:val="00F04F1B"/>
    <w:rsid w:val="00F04F2C"/>
    <w:rsid w:val="00F05752"/>
    <w:rsid w:val="00F05B97"/>
    <w:rsid w:val="00F069BC"/>
    <w:rsid w:val="00F06B7C"/>
    <w:rsid w:val="00F070AF"/>
    <w:rsid w:val="00F1004B"/>
    <w:rsid w:val="00F10366"/>
    <w:rsid w:val="00F10715"/>
    <w:rsid w:val="00F10EBD"/>
    <w:rsid w:val="00F11248"/>
    <w:rsid w:val="00F115CD"/>
    <w:rsid w:val="00F115DA"/>
    <w:rsid w:val="00F11C5B"/>
    <w:rsid w:val="00F12809"/>
    <w:rsid w:val="00F12BC8"/>
    <w:rsid w:val="00F1325E"/>
    <w:rsid w:val="00F13727"/>
    <w:rsid w:val="00F14BA0"/>
    <w:rsid w:val="00F15A24"/>
    <w:rsid w:val="00F15CDE"/>
    <w:rsid w:val="00F17098"/>
    <w:rsid w:val="00F171CF"/>
    <w:rsid w:val="00F21CBB"/>
    <w:rsid w:val="00F21F12"/>
    <w:rsid w:val="00F220B8"/>
    <w:rsid w:val="00F2212F"/>
    <w:rsid w:val="00F24025"/>
    <w:rsid w:val="00F24492"/>
    <w:rsid w:val="00F24D5C"/>
    <w:rsid w:val="00F24EEA"/>
    <w:rsid w:val="00F25253"/>
    <w:rsid w:val="00F25B17"/>
    <w:rsid w:val="00F26CCC"/>
    <w:rsid w:val="00F271A0"/>
    <w:rsid w:val="00F30827"/>
    <w:rsid w:val="00F31823"/>
    <w:rsid w:val="00F31CC5"/>
    <w:rsid w:val="00F31F49"/>
    <w:rsid w:val="00F330F1"/>
    <w:rsid w:val="00F332C6"/>
    <w:rsid w:val="00F339E0"/>
    <w:rsid w:val="00F33A43"/>
    <w:rsid w:val="00F33CEA"/>
    <w:rsid w:val="00F343EE"/>
    <w:rsid w:val="00F34429"/>
    <w:rsid w:val="00F34B34"/>
    <w:rsid w:val="00F34DED"/>
    <w:rsid w:val="00F35538"/>
    <w:rsid w:val="00F35C15"/>
    <w:rsid w:val="00F35E1F"/>
    <w:rsid w:val="00F37924"/>
    <w:rsid w:val="00F37C1D"/>
    <w:rsid w:val="00F37C39"/>
    <w:rsid w:val="00F37C62"/>
    <w:rsid w:val="00F37CFB"/>
    <w:rsid w:val="00F37FCB"/>
    <w:rsid w:val="00F4010E"/>
    <w:rsid w:val="00F401F8"/>
    <w:rsid w:val="00F40B02"/>
    <w:rsid w:val="00F40EE9"/>
    <w:rsid w:val="00F41B86"/>
    <w:rsid w:val="00F430BD"/>
    <w:rsid w:val="00F43B37"/>
    <w:rsid w:val="00F44091"/>
    <w:rsid w:val="00F44FE7"/>
    <w:rsid w:val="00F459FF"/>
    <w:rsid w:val="00F45B9C"/>
    <w:rsid w:val="00F45BFA"/>
    <w:rsid w:val="00F4692F"/>
    <w:rsid w:val="00F47032"/>
    <w:rsid w:val="00F47ED7"/>
    <w:rsid w:val="00F50392"/>
    <w:rsid w:val="00F50784"/>
    <w:rsid w:val="00F507AD"/>
    <w:rsid w:val="00F523C8"/>
    <w:rsid w:val="00F533DE"/>
    <w:rsid w:val="00F547CE"/>
    <w:rsid w:val="00F55301"/>
    <w:rsid w:val="00F55AD8"/>
    <w:rsid w:val="00F55D6A"/>
    <w:rsid w:val="00F56586"/>
    <w:rsid w:val="00F574D7"/>
    <w:rsid w:val="00F57EC5"/>
    <w:rsid w:val="00F6003C"/>
    <w:rsid w:val="00F601FC"/>
    <w:rsid w:val="00F61129"/>
    <w:rsid w:val="00F62388"/>
    <w:rsid w:val="00F6327F"/>
    <w:rsid w:val="00F6331C"/>
    <w:rsid w:val="00F63526"/>
    <w:rsid w:val="00F64C50"/>
    <w:rsid w:val="00F65C0E"/>
    <w:rsid w:val="00F6684A"/>
    <w:rsid w:val="00F66F64"/>
    <w:rsid w:val="00F67003"/>
    <w:rsid w:val="00F6781D"/>
    <w:rsid w:val="00F67EC0"/>
    <w:rsid w:val="00F71333"/>
    <w:rsid w:val="00F718D9"/>
    <w:rsid w:val="00F71A02"/>
    <w:rsid w:val="00F720A8"/>
    <w:rsid w:val="00F720C6"/>
    <w:rsid w:val="00F724B3"/>
    <w:rsid w:val="00F72733"/>
    <w:rsid w:val="00F72E2D"/>
    <w:rsid w:val="00F74170"/>
    <w:rsid w:val="00F7463B"/>
    <w:rsid w:val="00F74C13"/>
    <w:rsid w:val="00F753FB"/>
    <w:rsid w:val="00F76609"/>
    <w:rsid w:val="00F7741F"/>
    <w:rsid w:val="00F77806"/>
    <w:rsid w:val="00F80BBB"/>
    <w:rsid w:val="00F816DD"/>
    <w:rsid w:val="00F82D05"/>
    <w:rsid w:val="00F833B7"/>
    <w:rsid w:val="00F837D4"/>
    <w:rsid w:val="00F83EBA"/>
    <w:rsid w:val="00F840E1"/>
    <w:rsid w:val="00F84463"/>
    <w:rsid w:val="00F84BB9"/>
    <w:rsid w:val="00F84CC0"/>
    <w:rsid w:val="00F84F1F"/>
    <w:rsid w:val="00F855D8"/>
    <w:rsid w:val="00F85F13"/>
    <w:rsid w:val="00F8623A"/>
    <w:rsid w:val="00F91C7C"/>
    <w:rsid w:val="00F91DC4"/>
    <w:rsid w:val="00F91E94"/>
    <w:rsid w:val="00F922A6"/>
    <w:rsid w:val="00F922AA"/>
    <w:rsid w:val="00F926E9"/>
    <w:rsid w:val="00F92B69"/>
    <w:rsid w:val="00F937EB"/>
    <w:rsid w:val="00F941F5"/>
    <w:rsid w:val="00F9469C"/>
    <w:rsid w:val="00F94737"/>
    <w:rsid w:val="00F955BD"/>
    <w:rsid w:val="00F95E73"/>
    <w:rsid w:val="00F96CF4"/>
    <w:rsid w:val="00F9776A"/>
    <w:rsid w:val="00F978C1"/>
    <w:rsid w:val="00FA0412"/>
    <w:rsid w:val="00FA1002"/>
    <w:rsid w:val="00FA338C"/>
    <w:rsid w:val="00FA3778"/>
    <w:rsid w:val="00FA4E5B"/>
    <w:rsid w:val="00FA4FD9"/>
    <w:rsid w:val="00FA5257"/>
    <w:rsid w:val="00FA60D6"/>
    <w:rsid w:val="00FA76FE"/>
    <w:rsid w:val="00FB0CCB"/>
    <w:rsid w:val="00FB1C3F"/>
    <w:rsid w:val="00FB2266"/>
    <w:rsid w:val="00FB25B2"/>
    <w:rsid w:val="00FB285F"/>
    <w:rsid w:val="00FB28D4"/>
    <w:rsid w:val="00FB37AA"/>
    <w:rsid w:val="00FB3886"/>
    <w:rsid w:val="00FB3E4B"/>
    <w:rsid w:val="00FB3EB4"/>
    <w:rsid w:val="00FB3EF1"/>
    <w:rsid w:val="00FB42EB"/>
    <w:rsid w:val="00FB44D4"/>
    <w:rsid w:val="00FB5B04"/>
    <w:rsid w:val="00FB642F"/>
    <w:rsid w:val="00FC0C6E"/>
    <w:rsid w:val="00FC1AC9"/>
    <w:rsid w:val="00FC2AAF"/>
    <w:rsid w:val="00FC377F"/>
    <w:rsid w:val="00FC3FAD"/>
    <w:rsid w:val="00FC54AC"/>
    <w:rsid w:val="00FC5F81"/>
    <w:rsid w:val="00FC6E3A"/>
    <w:rsid w:val="00FC761D"/>
    <w:rsid w:val="00FC7EC2"/>
    <w:rsid w:val="00FD0A84"/>
    <w:rsid w:val="00FD0E10"/>
    <w:rsid w:val="00FD19BA"/>
    <w:rsid w:val="00FD1B50"/>
    <w:rsid w:val="00FD29C0"/>
    <w:rsid w:val="00FD33A3"/>
    <w:rsid w:val="00FD3AD2"/>
    <w:rsid w:val="00FD431E"/>
    <w:rsid w:val="00FD4FBB"/>
    <w:rsid w:val="00FD58AD"/>
    <w:rsid w:val="00FD6078"/>
    <w:rsid w:val="00FD6154"/>
    <w:rsid w:val="00FD6300"/>
    <w:rsid w:val="00FD66C2"/>
    <w:rsid w:val="00FD6774"/>
    <w:rsid w:val="00FD6926"/>
    <w:rsid w:val="00FD6F01"/>
    <w:rsid w:val="00FD71AC"/>
    <w:rsid w:val="00FE00EC"/>
    <w:rsid w:val="00FE03DB"/>
    <w:rsid w:val="00FE0D8F"/>
    <w:rsid w:val="00FE1457"/>
    <w:rsid w:val="00FE2C4D"/>
    <w:rsid w:val="00FE2DEF"/>
    <w:rsid w:val="00FE34AA"/>
    <w:rsid w:val="00FE34DF"/>
    <w:rsid w:val="00FE379B"/>
    <w:rsid w:val="00FE3DD9"/>
    <w:rsid w:val="00FE407E"/>
    <w:rsid w:val="00FE4450"/>
    <w:rsid w:val="00FE4AAF"/>
    <w:rsid w:val="00FE5952"/>
    <w:rsid w:val="00FE65A9"/>
    <w:rsid w:val="00FE67AA"/>
    <w:rsid w:val="00FE75A5"/>
    <w:rsid w:val="00FE7BB1"/>
    <w:rsid w:val="00FF01A8"/>
    <w:rsid w:val="00FF0274"/>
    <w:rsid w:val="00FF050B"/>
    <w:rsid w:val="00FF0CEA"/>
    <w:rsid w:val="00FF1093"/>
    <w:rsid w:val="00FF129E"/>
    <w:rsid w:val="00FF1583"/>
    <w:rsid w:val="00FF2195"/>
    <w:rsid w:val="00FF2572"/>
    <w:rsid w:val="00FF2B5D"/>
    <w:rsid w:val="00FF2B69"/>
    <w:rsid w:val="00FF338C"/>
    <w:rsid w:val="00FF38BE"/>
    <w:rsid w:val="00FF42E6"/>
    <w:rsid w:val="00FF466B"/>
    <w:rsid w:val="00FF4798"/>
    <w:rsid w:val="00FF50C2"/>
    <w:rsid w:val="00FF5896"/>
    <w:rsid w:val="00FF5AAB"/>
    <w:rsid w:val="00FF6A80"/>
    <w:rsid w:val="00FF7BB9"/>
    <w:rsid w:val="00FF7ED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5:docId w15:val="{A79846EC-C7E4-41C2-AE1B-D1C0AB6B9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86"/>
    <w:rPr>
      <w:sz w:val="24"/>
      <w:szCs w:val="24"/>
      <w:lang w:val="es-ES" w:eastAsia="es-ES"/>
    </w:rPr>
  </w:style>
  <w:style w:type="paragraph" w:styleId="Ttulo1">
    <w:name w:val="heading 1"/>
    <w:basedOn w:val="Normal"/>
    <w:next w:val="Normal"/>
    <w:link w:val="Ttulo1Car"/>
    <w:qFormat/>
    <w:rsid w:val="009B02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8B50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rsid w:val="007A33C5"/>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B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basedOn w:val="Normal"/>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uiPriority w:val="99"/>
    <w:rsid w:val="00187CA8"/>
    <w:rPr>
      <w:rFonts w:ascii="Courier New" w:hAnsi="Courier New"/>
      <w:sz w:val="20"/>
    </w:rPr>
  </w:style>
  <w:style w:type="character" w:customStyle="1" w:styleId="TextosinformatoCar">
    <w:name w:val="Texto sin formato Car"/>
    <w:link w:val="Textosinformato"/>
    <w:uiPriority w:val="99"/>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val="es-ES"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4_G"/>
    <w:uiPriority w:val="99"/>
    <w:rsid w:val="00945E15"/>
    <w:rPr>
      <w:vertAlign w:val="superscript"/>
    </w:rPr>
  </w:style>
  <w:style w:type="paragraph" w:styleId="Prrafodelista">
    <w:name w:val="List Paragraph"/>
    <w:basedOn w:val="Normal"/>
    <w:uiPriority w:val="34"/>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basedOn w:val="Normal"/>
    <w:link w:val="TextoCar"/>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character" w:styleId="Textoennegrita">
    <w:name w:val="Strong"/>
    <w:basedOn w:val="Fuentedeprrafopredeter"/>
    <w:uiPriority w:val="22"/>
    <w:qFormat/>
    <w:rsid w:val="00BC68E5"/>
    <w:rPr>
      <w:b/>
      <w:bCs/>
    </w:rPr>
  </w:style>
  <w:style w:type="character" w:customStyle="1" w:styleId="Ttulo2Car">
    <w:name w:val="Título 2 Car"/>
    <w:basedOn w:val="Fuentedeprrafopredeter"/>
    <w:link w:val="Ttulo2"/>
    <w:rsid w:val="008B5008"/>
    <w:rPr>
      <w:rFonts w:asciiTheme="majorHAnsi" w:eastAsiaTheme="majorEastAsia" w:hAnsiTheme="majorHAnsi" w:cstheme="majorBidi"/>
      <w:color w:val="2E74B5" w:themeColor="accent1" w:themeShade="BF"/>
      <w:sz w:val="26"/>
      <w:szCs w:val="26"/>
      <w:lang w:val="es-ES" w:eastAsia="es-ES"/>
    </w:rPr>
  </w:style>
  <w:style w:type="paragraph" w:customStyle="1" w:styleId="xmsonormal">
    <w:name w:val="x_msonormal"/>
    <w:basedOn w:val="Normal"/>
    <w:rsid w:val="00821BAD"/>
    <w:pPr>
      <w:spacing w:before="100" w:beforeAutospacing="1" w:after="100" w:afterAutospacing="1"/>
    </w:pPr>
    <w:rPr>
      <w:lang w:val="es-MX" w:eastAsia="es-MX"/>
    </w:rPr>
  </w:style>
  <w:style w:type="paragraph" w:customStyle="1" w:styleId="bodytext">
    <w:name w:val="bodytext"/>
    <w:basedOn w:val="Normal"/>
    <w:rsid w:val="00963AD2"/>
    <w:pPr>
      <w:spacing w:before="100" w:beforeAutospacing="1" w:after="100" w:afterAutospacing="1"/>
    </w:pPr>
    <w:rPr>
      <w:lang w:val="es-MX" w:eastAsia="es-MX"/>
    </w:rPr>
  </w:style>
  <w:style w:type="paragraph" w:customStyle="1" w:styleId="Default">
    <w:name w:val="Default"/>
    <w:rsid w:val="00EA709E"/>
    <w:pPr>
      <w:autoSpaceDE w:val="0"/>
      <w:autoSpaceDN w:val="0"/>
      <w:adjustRightInd w:val="0"/>
    </w:pPr>
    <w:rPr>
      <w:rFonts w:ascii="Arial" w:hAnsi="Arial" w:cs="Arial"/>
      <w:color w:val="000000"/>
      <w:sz w:val="24"/>
      <w:szCs w:val="24"/>
      <w:lang w:val="es-ES" w:eastAsia="es-ES"/>
    </w:rPr>
  </w:style>
  <w:style w:type="paragraph" w:customStyle="1" w:styleId="parrafo">
    <w:name w:val="parrafo"/>
    <w:basedOn w:val="Normal"/>
    <w:rsid w:val="00086C48"/>
    <w:pPr>
      <w:spacing w:before="100" w:beforeAutospacing="1" w:after="100" w:afterAutospacing="1"/>
    </w:pPr>
    <w:rPr>
      <w:lang w:val="es-MX" w:eastAsia="es-MX"/>
    </w:rPr>
  </w:style>
  <w:style w:type="character" w:styleId="nfasis">
    <w:name w:val="Emphasis"/>
    <w:basedOn w:val="Fuentedeprrafopredeter"/>
    <w:uiPriority w:val="20"/>
    <w:qFormat/>
    <w:rsid w:val="00630BD8"/>
    <w:rPr>
      <w:i/>
      <w:iCs/>
    </w:rPr>
  </w:style>
  <w:style w:type="character" w:customStyle="1" w:styleId="Ttulo1Car">
    <w:name w:val="Título 1 Car"/>
    <w:basedOn w:val="Fuentedeprrafopredeter"/>
    <w:link w:val="Ttulo1"/>
    <w:rsid w:val="009B02E9"/>
    <w:rPr>
      <w:rFonts w:asciiTheme="majorHAnsi" w:eastAsiaTheme="majorEastAsia" w:hAnsiTheme="majorHAnsi" w:cstheme="majorBidi"/>
      <w:color w:val="2E74B5" w:themeColor="accent1" w:themeShade="BF"/>
      <w:sz w:val="32"/>
      <w:szCs w:val="32"/>
      <w:lang w:val="es-ES" w:eastAsia="es-ES"/>
    </w:rPr>
  </w:style>
  <w:style w:type="character" w:customStyle="1" w:styleId="entry-author">
    <w:name w:val="entry-author"/>
    <w:basedOn w:val="Fuentedeprrafopredeter"/>
    <w:rsid w:val="00C578C3"/>
  </w:style>
  <w:style w:type="character" w:styleId="CitaHTML">
    <w:name w:val="HTML Cite"/>
    <w:basedOn w:val="Fuentedeprrafopredeter"/>
    <w:uiPriority w:val="99"/>
    <w:semiHidden/>
    <w:unhideWhenUsed/>
    <w:rsid w:val="00DD0BAA"/>
    <w:rPr>
      <w:i/>
      <w:iCs/>
    </w:rPr>
  </w:style>
  <w:style w:type="character" w:customStyle="1" w:styleId="Ttulo3Car">
    <w:name w:val="Título 3 Car"/>
    <w:basedOn w:val="Fuentedeprrafopredeter"/>
    <w:link w:val="Ttulo3"/>
    <w:semiHidden/>
    <w:rsid w:val="007A33C5"/>
    <w:rPr>
      <w:rFonts w:asciiTheme="majorHAnsi" w:eastAsiaTheme="majorEastAsia" w:hAnsiTheme="majorHAnsi" w:cstheme="majorBidi"/>
      <w:color w:val="1F4D78" w:themeColor="accent1" w:themeShade="7F"/>
      <w:sz w:val="24"/>
      <w:szCs w:val="24"/>
      <w:lang w:val="es-ES" w:eastAsia="es-ES"/>
    </w:rPr>
  </w:style>
  <w:style w:type="paragraph" w:customStyle="1" w:styleId="p28">
    <w:name w:val="p28"/>
    <w:basedOn w:val="Normal"/>
    <w:rsid w:val="007A33C5"/>
    <w:pPr>
      <w:spacing w:before="100" w:beforeAutospacing="1" w:after="100" w:afterAutospacing="1"/>
    </w:pPr>
    <w:rPr>
      <w:lang w:val="es-MX" w:eastAsia="es-MX"/>
    </w:rPr>
  </w:style>
  <w:style w:type="paragraph" w:customStyle="1" w:styleId="p2">
    <w:name w:val="p2"/>
    <w:basedOn w:val="Normal"/>
    <w:rsid w:val="007A33C5"/>
    <w:pPr>
      <w:spacing w:before="100" w:beforeAutospacing="1" w:after="100" w:afterAutospacing="1"/>
    </w:pPr>
    <w:rPr>
      <w:lang w:val="es-MX" w:eastAsia="es-MX"/>
    </w:rPr>
  </w:style>
  <w:style w:type="character" w:customStyle="1" w:styleId="t1">
    <w:name w:val="t1"/>
    <w:basedOn w:val="Fuentedeprrafopredeter"/>
    <w:rsid w:val="007A33C5"/>
  </w:style>
  <w:style w:type="character" w:customStyle="1" w:styleId="t8">
    <w:name w:val="t8"/>
    <w:basedOn w:val="Fuentedeprrafopredeter"/>
    <w:rsid w:val="007A33C5"/>
  </w:style>
  <w:style w:type="paragraph" w:customStyle="1" w:styleId="p27">
    <w:name w:val="p27"/>
    <w:basedOn w:val="Normal"/>
    <w:rsid w:val="007A33C5"/>
    <w:pPr>
      <w:spacing w:before="100" w:beforeAutospacing="1" w:after="100" w:afterAutospacing="1"/>
    </w:pPr>
    <w:rPr>
      <w:lang w:val="es-MX" w:eastAsia="es-MX"/>
    </w:rPr>
  </w:style>
  <w:style w:type="paragraph" w:customStyle="1" w:styleId="p30">
    <w:name w:val="p30"/>
    <w:basedOn w:val="Normal"/>
    <w:rsid w:val="007A33C5"/>
    <w:pPr>
      <w:spacing w:before="100" w:beforeAutospacing="1" w:after="100" w:afterAutospacing="1"/>
    </w:pPr>
    <w:rPr>
      <w:lang w:val="es-MX" w:eastAsia="es-MX"/>
    </w:rPr>
  </w:style>
  <w:style w:type="paragraph" w:customStyle="1" w:styleId="p6">
    <w:name w:val="p6"/>
    <w:basedOn w:val="Normal"/>
    <w:rsid w:val="007A33C5"/>
    <w:pPr>
      <w:spacing w:before="100" w:beforeAutospacing="1" w:after="100" w:afterAutospacing="1"/>
    </w:pPr>
    <w:rPr>
      <w:lang w:val="es-MX" w:eastAsia="es-MX"/>
    </w:rPr>
  </w:style>
  <w:style w:type="character" w:customStyle="1" w:styleId="t5">
    <w:name w:val="t5"/>
    <w:basedOn w:val="Fuentedeprrafopredeter"/>
    <w:rsid w:val="007A33C5"/>
  </w:style>
  <w:style w:type="paragraph" w:customStyle="1" w:styleId="p29">
    <w:name w:val="p29"/>
    <w:basedOn w:val="Normal"/>
    <w:rsid w:val="007A33C5"/>
    <w:pPr>
      <w:spacing w:before="100" w:beforeAutospacing="1" w:after="100" w:afterAutospacing="1"/>
    </w:pPr>
    <w:rPr>
      <w:lang w:val="es-MX" w:eastAsia="es-MX"/>
    </w:rPr>
  </w:style>
  <w:style w:type="paragraph" w:customStyle="1" w:styleId="p3">
    <w:name w:val="p3"/>
    <w:basedOn w:val="Normal"/>
    <w:rsid w:val="007A33C5"/>
    <w:pPr>
      <w:spacing w:before="100" w:beforeAutospacing="1" w:after="100" w:afterAutospacing="1"/>
    </w:pPr>
    <w:rPr>
      <w:lang w:val="es-MX" w:eastAsia="es-MX"/>
    </w:rPr>
  </w:style>
  <w:style w:type="character" w:customStyle="1" w:styleId="t7">
    <w:name w:val="t7"/>
    <w:basedOn w:val="Fuentedeprrafopredeter"/>
    <w:rsid w:val="007A33C5"/>
  </w:style>
  <w:style w:type="paragraph" w:customStyle="1" w:styleId="p5">
    <w:name w:val="p5"/>
    <w:basedOn w:val="Normal"/>
    <w:rsid w:val="007A33C5"/>
    <w:pPr>
      <w:spacing w:before="100" w:beforeAutospacing="1" w:after="100" w:afterAutospacing="1"/>
    </w:pPr>
    <w:rPr>
      <w:lang w:val="es-MX" w:eastAsia="es-MX"/>
    </w:rPr>
  </w:style>
  <w:style w:type="character" w:customStyle="1" w:styleId="t6">
    <w:name w:val="t6"/>
    <w:basedOn w:val="Fuentedeprrafopredeter"/>
    <w:rsid w:val="007A33C5"/>
  </w:style>
  <w:style w:type="character" w:customStyle="1" w:styleId="t9">
    <w:name w:val="t9"/>
    <w:basedOn w:val="Fuentedeprrafopredeter"/>
    <w:rsid w:val="007A33C5"/>
  </w:style>
  <w:style w:type="paragraph" w:customStyle="1" w:styleId="p31">
    <w:name w:val="p31"/>
    <w:basedOn w:val="Normal"/>
    <w:rsid w:val="007A33C5"/>
    <w:pPr>
      <w:spacing w:before="100" w:beforeAutospacing="1" w:after="100" w:afterAutospacing="1"/>
    </w:pPr>
    <w:rPr>
      <w:lang w:val="es-MX" w:eastAsia="es-MX"/>
    </w:rPr>
  </w:style>
  <w:style w:type="paragraph" w:customStyle="1" w:styleId="p7">
    <w:name w:val="p7"/>
    <w:basedOn w:val="Normal"/>
    <w:rsid w:val="007A33C5"/>
    <w:pPr>
      <w:spacing w:before="100" w:beforeAutospacing="1" w:after="100" w:afterAutospacing="1"/>
    </w:pPr>
    <w:rPr>
      <w:lang w:val="es-MX" w:eastAsia="es-MX"/>
    </w:rPr>
  </w:style>
  <w:style w:type="paragraph" w:customStyle="1" w:styleId="p4">
    <w:name w:val="p4"/>
    <w:basedOn w:val="Normal"/>
    <w:rsid w:val="007A33C5"/>
    <w:pPr>
      <w:spacing w:before="100" w:beforeAutospacing="1" w:after="100" w:afterAutospacing="1"/>
    </w:pPr>
    <w:rPr>
      <w:lang w:val="es-MX" w:eastAsia="es-MX"/>
    </w:rPr>
  </w:style>
  <w:style w:type="paragraph" w:customStyle="1" w:styleId="p8">
    <w:name w:val="p8"/>
    <w:basedOn w:val="Normal"/>
    <w:rsid w:val="007A33C5"/>
    <w:pPr>
      <w:spacing w:before="100" w:beforeAutospacing="1" w:after="100" w:afterAutospacing="1"/>
    </w:pPr>
    <w:rPr>
      <w:lang w:val="es-MX" w:eastAsia="es-MX"/>
    </w:rPr>
  </w:style>
  <w:style w:type="paragraph" w:customStyle="1" w:styleId="p9">
    <w:name w:val="p9"/>
    <w:basedOn w:val="Normal"/>
    <w:rsid w:val="007A33C5"/>
    <w:pPr>
      <w:spacing w:before="100" w:beforeAutospacing="1" w:after="100" w:afterAutospacing="1"/>
    </w:pPr>
    <w:rPr>
      <w:lang w:val="es-MX" w:eastAsia="es-MX"/>
    </w:rPr>
  </w:style>
  <w:style w:type="character" w:customStyle="1" w:styleId="t2">
    <w:name w:val="t2"/>
    <w:basedOn w:val="Fuentedeprrafopredeter"/>
    <w:rsid w:val="007A33C5"/>
  </w:style>
  <w:style w:type="character" w:customStyle="1" w:styleId="t3">
    <w:name w:val="t3"/>
    <w:basedOn w:val="Fuentedeprrafopredeter"/>
    <w:rsid w:val="007A33C5"/>
  </w:style>
  <w:style w:type="paragraph" w:customStyle="1" w:styleId="p10">
    <w:name w:val="p10"/>
    <w:basedOn w:val="Normal"/>
    <w:rsid w:val="007A33C5"/>
    <w:pPr>
      <w:spacing w:before="100" w:beforeAutospacing="1" w:after="100" w:afterAutospacing="1"/>
    </w:pPr>
    <w:rPr>
      <w:lang w:val="es-MX" w:eastAsia="es-MX"/>
    </w:rPr>
  </w:style>
  <w:style w:type="character" w:customStyle="1" w:styleId="t4">
    <w:name w:val="t4"/>
    <w:basedOn w:val="Fuentedeprrafopredeter"/>
    <w:rsid w:val="007A33C5"/>
  </w:style>
  <w:style w:type="paragraph" w:customStyle="1" w:styleId="p11">
    <w:name w:val="p11"/>
    <w:basedOn w:val="Normal"/>
    <w:rsid w:val="007A33C5"/>
    <w:pPr>
      <w:spacing w:before="100" w:beforeAutospacing="1" w:after="100" w:afterAutospacing="1"/>
    </w:pPr>
    <w:rPr>
      <w:lang w:val="es-MX" w:eastAsia="es-MX"/>
    </w:rPr>
  </w:style>
  <w:style w:type="paragraph" w:customStyle="1" w:styleId="p12">
    <w:name w:val="p12"/>
    <w:basedOn w:val="Normal"/>
    <w:rsid w:val="007A33C5"/>
    <w:pPr>
      <w:spacing w:before="100" w:beforeAutospacing="1" w:after="100" w:afterAutospacing="1"/>
    </w:pPr>
    <w:rPr>
      <w:lang w:val="es-MX" w:eastAsia="es-MX"/>
    </w:rPr>
  </w:style>
  <w:style w:type="paragraph" w:customStyle="1" w:styleId="p13">
    <w:name w:val="p13"/>
    <w:basedOn w:val="Normal"/>
    <w:rsid w:val="007A33C5"/>
    <w:pPr>
      <w:spacing w:before="100" w:beforeAutospacing="1" w:after="100" w:afterAutospacing="1"/>
    </w:pPr>
    <w:rPr>
      <w:lang w:val="es-MX" w:eastAsia="es-MX"/>
    </w:rPr>
  </w:style>
  <w:style w:type="paragraph" w:customStyle="1" w:styleId="p14">
    <w:name w:val="p14"/>
    <w:basedOn w:val="Normal"/>
    <w:rsid w:val="007A33C5"/>
    <w:pPr>
      <w:spacing w:before="100" w:beforeAutospacing="1" w:after="100" w:afterAutospacing="1"/>
    </w:pPr>
    <w:rPr>
      <w:lang w:val="es-MX" w:eastAsia="es-MX"/>
    </w:rPr>
  </w:style>
  <w:style w:type="paragraph" w:customStyle="1" w:styleId="p15">
    <w:name w:val="p15"/>
    <w:basedOn w:val="Normal"/>
    <w:rsid w:val="007A33C5"/>
    <w:pPr>
      <w:spacing w:before="100" w:beforeAutospacing="1" w:after="100" w:afterAutospacing="1"/>
    </w:pPr>
    <w:rPr>
      <w:lang w:val="es-MX" w:eastAsia="es-MX"/>
    </w:rPr>
  </w:style>
  <w:style w:type="paragraph" w:customStyle="1" w:styleId="p1">
    <w:name w:val="p1"/>
    <w:basedOn w:val="Normal"/>
    <w:rsid w:val="007A33C5"/>
    <w:pPr>
      <w:spacing w:before="100" w:beforeAutospacing="1" w:after="100" w:afterAutospacing="1"/>
    </w:pPr>
    <w:rPr>
      <w:lang w:val="es-MX" w:eastAsia="es-MX"/>
    </w:rPr>
  </w:style>
  <w:style w:type="paragraph" w:customStyle="1" w:styleId="p16">
    <w:name w:val="p16"/>
    <w:basedOn w:val="Normal"/>
    <w:rsid w:val="007A33C5"/>
    <w:pPr>
      <w:spacing w:before="100" w:beforeAutospacing="1" w:after="100" w:afterAutospacing="1"/>
    </w:pPr>
    <w:rPr>
      <w:lang w:val="es-MX" w:eastAsia="es-MX"/>
    </w:rPr>
  </w:style>
  <w:style w:type="paragraph" w:customStyle="1" w:styleId="p17">
    <w:name w:val="p17"/>
    <w:basedOn w:val="Normal"/>
    <w:rsid w:val="007A33C5"/>
    <w:pPr>
      <w:spacing w:before="100" w:beforeAutospacing="1" w:after="100" w:afterAutospacing="1"/>
    </w:pPr>
    <w:rPr>
      <w:lang w:val="es-MX" w:eastAsia="es-MX"/>
    </w:rPr>
  </w:style>
  <w:style w:type="paragraph" w:customStyle="1" w:styleId="p18">
    <w:name w:val="p18"/>
    <w:basedOn w:val="Normal"/>
    <w:rsid w:val="007A33C5"/>
    <w:pPr>
      <w:spacing w:before="100" w:beforeAutospacing="1" w:after="100" w:afterAutospacing="1"/>
    </w:pPr>
    <w:rPr>
      <w:lang w:val="es-MX" w:eastAsia="es-MX"/>
    </w:rPr>
  </w:style>
  <w:style w:type="paragraph" w:customStyle="1" w:styleId="p19">
    <w:name w:val="p19"/>
    <w:basedOn w:val="Normal"/>
    <w:rsid w:val="007A33C5"/>
    <w:pPr>
      <w:spacing w:before="100" w:beforeAutospacing="1" w:after="100" w:afterAutospacing="1"/>
    </w:pPr>
    <w:rPr>
      <w:lang w:val="es-MX" w:eastAsia="es-MX"/>
    </w:rPr>
  </w:style>
  <w:style w:type="paragraph" w:customStyle="1" w:styleId="p20">
    <w:name w:val="p20"/>
    <w:basedOn w:val="Normal"/>
    <w:rsid w:val="007A33C5"/>
    <w:pPr>
      <w:spacing w:before="100" w:beforeAutospacing="1" w:after="100" w:afterAutospacing="1"/>
    </w:pPr>
    <w:rPr>
      <w:lang w:val="es-MX" w:eastAsia="es-MX"/>
    </w:rPr>
  </w:style>
  <w:style w:type="paragraph" w:customStyle="1" w:styleId="p21">
    <w:name w:val="p21"/>
    <w:basedOn w:val="Normal"/>
    <w:rsid w:val="007A33C5"/>
    <w:pPr>
      <w:spacing w:before="100" w:beforeAutospacing="1" w:after="100" w:afterAutospacing="1"/>
    </w:pPr>
    <w:rPr>
      <w:lang w:val="es-MX" w:eastAsia="es-MX"/>
    </w:rPr>
  </w:style>
  <w:style w:type="paragraph" w:customStyle="1" w:styleId="p22">
    <w:name w:val="p22"/>
    <w:basedOn w:val="Normal"/>
    <w:rsid w:val="007A33C5"/>
    <w:pPr>
      <w:spacing w:before="100" w:beforeAutospacing="1" w:after="100" w:afterAutospacing="1"/>
    </w:pPr>
    <w:rPr>
      <w:lang w:val="es-MX" w:eastAsia="es-MX"/>
    </w:rPr>
  </w:style>
  <w:style w:type="paragraph" w:customStyle="1" w:styleId="p23">
    <w:name w:val="p23"/>
    <w:basedOn w:val="Normal"/>
    <w:rsid w:val="007A33C5"/>
    <w:pPr>
      <w:spacing w:before="100" w:beforeAutospacing="1" w:after="100" w:afterAutospacing="1"/>
    </w:pPr>
    <w:rPr>
      <w:lang w:val="es-MX" w:eastAsia="es-MX"/>
    </w:rPr>
  </w:style>
  <w:style w:type="paragraph" w:customStyle="1" w:styleId="p24">
    <w:name w:val="p24"/>
    <w:basedOn w:val="Normal"/>
    <w:rsid w:val="007A33C5"/>
    <w:pPr>
      <w:spacing w:before="100" w:beforeAutospacing="1" w:after="100" w:afterAutospacing="1"/>
    </w:pPr>
    <w:rPr>
      <w:lang w:val="es-MX" w:eastAsia="es-MX"/>
    </w:rPr>
  </w:style>
  <w:style w:type="paragraph" w:customStyle="1" w:styleId="p25">
    <w:name w:val="p25"/>
    <w:basedOn w:val="Normal"/>
    <w:rsid w:val="007A33C5"/>
    <w:pPr>
      <w:spacing w:before="100" w:beforeAutospacing="1" w:after="100" w:afterAutospacing="1"/>
    </w:pPr>
    <w:rPr>
      <w:lang w:val="es-MX" w:eastAsia="es-MX"/>
    </w:rPr>
  </w:style>
  <w:style w:type="paragraph" w:customStyle="1" w:styleId="Piedepgina1">
    <w:name w:val="Pie de página1"/>
    <w:basedOn w:val="Normal"/>
    <w:rsid w:val="007A33C5"/>
    <w:pPr>
      <w:spacing w:before="100" w:beforeAutospacing="1" w:after="100" w:afterAutospacing="1"/>
    </w:pPr>
    <w:rPr>
      <w:lang w:val="es-MX" w:eastAsia="es-MX"/>
    </w:rPr>
  </w:style>
  <w:style w:type="paragraph" w:customStyle="1" w:styleId="estilo151">
    <w:name w:val="estilo151"/>
    <w:basedOn w:val="Normal"/>
    <w:rsid w:val="0061369B"/>
    <w:pPr>
      <w:spacing w:before="100" w:beforeAutospacing="1" w:after="100" w:afterAutospacing="1"/>
    </w:pPr>
    <w:rPr>
      <w:rFonts w:ascii="Trebuchet MS" w:hAnsi="Trebuchet MS"/>
      <w:sz w:val="13"/>
      <w:szCs w:val="13"/>
    </w:rPr>
  </w:style>
  <w:style w:type="paragraph" w:customStyle="1" w:styleId="ecxmsonormal">
    <w:name w:val="ecxmsonormal"/>
    <w:basedOn w:val="Normal"/>
    <w:rsid w:val="002330D0"/>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5767">
      <w:bodyDiv w:val="1"/>
      <w:marLeft w:val="0"/>
      <w:marRight w:val="0"/>
      <w:marTop w:val="0"/>
      <w:marBottom w:val="0"/>
      <w:divBdr>
        <w:top w:val="none" w:sz="0" w:space="0" w:color="auto"/>
        <w:left w:val="none" w:sz="0" w:space="0" w:color="auto"/>
        <w:bottom w:val="none" w:sz="0" w:space="0" w:color="auto"/>
        <w:right w:val="none" w:sz="0" w:space="0" w:color="auto"/>
      </w:divBdr>
    </w:div>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88547297">
      <w:bodyDiv w:val="1"/>
      <w:marLeft w:val="0"/>
      <w:marRight w:val="0"/>
      <w:marTop w:val="0"/>
      <w:marBottom w:val="0"/>
      <w:divBdr>
        <w:top w:val="none" w:sz="0" w:space="0" w:color="auto"/>
        <w:left w:val="none" w:sz="0" w:space="0" w:color="auto"/>
        <w:bottom w:val="none" w:sz="0" w:space="0" w:color="auto"/>
        <w:right w:val="none" w:sz="0" w:space="0" w:color="auto"/>
      </w:divBdr>
    </w:div>
    <w:div w:id="117727676">
      <w:bodyDiv w:val="1"/>
      <w:marLeft w:val="0"/>
      <w:marRight w:val="0"/>
      <w:marTop w:val="0"/>
      <w:marBottom w:val="0"/>
      <w:divBdr>
        <w:top w:val="none" w:sz="0" w:space="0" w:color="auto"/>
        <w:left w:val="none" w:sz="0" w:space="0" w:color="auto"/>
        <w:bottom w:val="none" w:sz="0" w:space="0" w:color="auto"/>
        <w:right w:val="none" w:sz="0" w:space="0" w:color="auto"/>
      </w:divBdr>
    </w:div>
    <w:div w:id="280037907">
      <w:bodyDiv w:val="1"/>
      <w:marLeft w:val="0"/>
      <w:marRight w:val="0"/>
      <w:marTop w:val="0"/>
      <w:marBottom w:val="0"/>
      <w:divBdr>
        <w:top w:val="none" w:sz="0" w:space="0" w:color="auto"/>
        <w:left w:val="none" w:sz="0" w:space="0" w:color="auto"/>
        <w:bottom w:val="none" w:sz="0" w:space="0" w:color="auto"/>
        <w:right w:val="none" w:sz="0" w:space="0" w:color="auto"/>
      </w:divBdr>
    </w:div>
    <w:div w:id="448361357">
      <w:bodyDiv w:val="1"/>
      <w:marLeft w:val="0"/>
      <w:marRight w:val="0"/>
      <w:marTop w:val="0"/>
      <w:marBottom w:val="0"/>
      <w:divBdr>
        <w:top w:val="none" w:sz="0" w:space="0" w:color="auto"/>
        <w:left w:val="none" w:sz="0" w:space="0" w:color="auto"/>
        <w:bottom w:val="none" w:sz="0" w:space="0" w:color="auto"/>
        <w:right w:val="none" w:sz="0" w:space="0" w:color="auto"/>
      </w:divBdr>
    </w:div>
    <w:div w:id="454642641">
      <w:bodyDiv w:val="1"/>
      <w:marLeft w:val="0"/>
      <w:marRight w:val="0"/>
      <w:marTop w:val="0"/>
      <w:marBottom w:val="0"/>
      <w:divBdr>
        <w:top w:val="none" w:sz="0" w:space="0" w:color="auto"/>
        <w:left w:val="none" w:sz="0" w:space="0" w:color="auto"/>
        <w:bottom w:val="none" w:sz="0" w:space="0" w:color="auto"/>
        <w:right w:val="none" w:sz="0" w:space="0" w:color="auto"/>
      </w:divBdr>
      <w:divsChild>
        <w:div w:id="309293478">
          <w:marLeft w:val="0"/>
          <w:marRight w:val="0"/>
          <w:marTop w:val="0"/>
          <w:marBottom w:val="0"/>
          <w:divBdr>
            <w:top w:val="none" w:sz="0" w:space="0" w:color="auto"/>
            <w:left w:val="none" w:sz="0" w:space="0" w:color="auto"/>
            <w:bottom w:val="none" w:sz="0" w:space="0" w:color="auto"/>
            <w:right w:val="none" w:sz="0" w:space="0" w:color="auto"/>
          </w:divBdr>
        </w:div>
        <w:div w:id="363138410">
          <w:marLeft w:val="0"/>
          <w:marRight w:val="0"/>
          <w:marTop w:val="0"/>
          <w:marBottom w:val="0"/>
          <w:divBdr>
            <w:top w:val="none" w:sz="0" w:space="0" w:color="auto"/>
            <w:left w:val="none" w:sz="0" w:space="0" w:color="auto"/>
            <w:bottom w:val="none" w:sz="0" w:space="0" w:color="auto"/>
            <w:right w:val="none" w:sz="0" w:space="0" w:color="auto"/>
          </w:divBdr>
        </w:div>
        <w:div w:id="395710626">
          <w:marLeft w:val="0"/>
          <w:marRight w:val="0"/>
          <w:marTop w:val="0"/>
          <w:marBottom w:val="0"/>
          <w:divBdr>
            <w:top w:val="none" w:sz="0" w:space="0" w:color="auto"/>
            <w:left w:val="none" w:sz="0" w:space="0" w:color="auto"/>
            <w:bottom w:val="none" w:sz="0" w:space="0" w:color="auto"/>
            <w:right w:val="none" w:sz="0" w:space="0" w:color="auto"/>
          </w:divBdr>
        </w:div>
        <w:div w:id="417866418">
          <w:marLeft w:val="0"/>
          <w:marRight w:val="0"/>
          <w:marTop w:val="0"/>
          <w:marBottom w:val="0"/>
          <w:divBdr>
            <w:top w:val="none" w:sz="0" w:space="0" w:color="auto"/>
            <w:left w:val="none" w:sz="0" w:space="0" w:color="auto"/>
            <w:bottom w:val="none" w:sz="0" w:space="0" w:color="auto"/>
            <w:right w:val="none" w:sz="0" w:space="0" w:color="auto"/>
          </w:divBdr>
        </w:div>
        <w:div w:id="512917379">
          <w:marLeft w:val="0"/>
          <w:marRight w:val="0"/>
          <w:marTop w:val="0"/>
          <w:marBottom w:val="0"/>
          <w:divBdr>
            <w:top w:val="none" w:sz="0" w:space="0" w:color="auto"/>
            <w:left w:val="none" w:sz="0" w:space="0" w:color="auto"/>
            <w:bottom w:val="none" w:sz="0" w:space="0" w:color="auto"/>
            <w:right w:val="none" w:sz="0" w:space="0" w:color="auto"/>
          </w:divBdr>
        </w:div>
        <w:div w:id="519318981">
          <w:marLeft w:val="0"/>
          <w:marRight w:val="0"/>
          <w:marTop w:val="0"/>
          <w:marBottom w:val="0"/>
          <w:divBdr>
            <w:top w:val="none" w:sz="0" w:space="0" w:color="auto"/>
            <w:left w:val="none" w:sz="0" w:space="0" w:color="auto"/>
            <w:bottom w:val="none" w:sz="0" w:space="0" w:color="auto"/>
            <w:right w:val="none" w:sz="0" w:space="0" w:color="auto"/>
          </w:divBdr>
        </w:div>
        <w:div w:id="1141314891">
          <w:marLeft w:val="0"/>
          <w:marRight w:val="0"/>
          <w:marTop w:val="0"/>
          <w:marBottom w:val="0"/>
          <w:divBdr>
            <w:top w:val="none" w:sz="0" w:space="0" w:color="auto"/>
            <w:left w:val="none" w:sz="0" w:space="0" w:color="auto"/>
            <w:bottom w:val="none" w:sz="0" w:space="0" w:color="auto"/>
            <w:right w:val="none" w:sz="0" w:space="0" w:color="auto"/>
          </w:divBdr>
        </w:div>
        <w:div w:id="1152716091">
          <w:marLeft w:val="0"/>
          <w:marRight w:val="0"/>
          <w:marTop w:val="0"/>
          <w:marBottom w:val="0"/>
          <w:divBdr>
            <w:top w:val="none" w:sz="0" w:space="0" w:color="auto"/>
            <w:left w:val="none" w:sz="0" w:space="0" w:color="auto"/>
            <w:bottom w:val="none" w:sz="0" w:space="0" w:color="auto"/>
            <w:right w:val="none" w:sz="0" w:space="0" w:color="auto"/>
          </w:divBdr>
        </w:div>
        <w:div w:id="1550802311">
          <w:marLeft w:val="0"/>
          <w:marRight w:val="0"/>
          <w:marTop w:val="0"/>
          <w:marBottom w:val="0"/>
          <w:divBdr>
            <w:top w:val="none" w:sz="0" w:space="0" w:color="auto"/>
            <w:left w:val="none" w:sz="0" w:space="0" w:color="auto"/>
            <w:bottom w:val="none" w:sz="0" w:space="0" w:color="auto"/>
            <w:right w:val="none" w:sz="0" w:space="0" w:color="auto"/>
          </w:divBdr>
        </w:div>
        <w:div w:id="1904754446">
          <w:marLeft w:val="0"/>
          <w:marRight w:val="0"/>
          <w:marTop w:val="0"/>
          <w:marBottom w:val="0"/>
          <w:divBdr>
            <w:top w:val="none" w:sz="0" w:space="0" w:color="auto"/>
            <w:left w:val="none" w:sz="0" w:space="0" w:color="auto"/>
            <w:bottom w:val="none" w:sz="0" w:space="0" w:color="auto"/>
            <w:right w:val="none" w:sz="0" w:space="0" w:color="auto"/>
          </w:divBdr>
        </w:div>
        <w:div w:id="1961103029">
          <w:marLeft w:val="0"/>
          <w:marRight w:val="0"/>
          <w:marTop w:val="0"/>
          <w:marBottom w:val="0"/>
          <w:divBdr>
            <w:top w:val="none" w:sz="0" w:space="0" w:color="auto"/>
            <w:left w:val="none" w:sz="0" w:space="0" w:color="auto"/>
            <w:bottom w:val="none" w:sz="0" w:space="0" w:color="auto"/>
            <w:right w:val="none" w:sz="0" w:space="0" w:color="auto"/>
          </w:divBdr>
        </w:div>
      </w:divsChild>
    </w:div>
    <w:div w:id="635993214">
      <w:bodyDiv w:val="1"/>
      <w:marLeft w:val="0"/>
      <w:marRight w:val="0"/>
      <w:marTop w:val="0"/>
      <w:marBottom w:val="0"/>
      <w:divBdr>
        <w:top w:val="none" w:sz="0" w:space="0" w:color="auto"/>
        <w:left w:val="none" w:sz="0" w:space="0" w:color="auto"/>
        <w:bottom w:val="none" w:sz="0" w:space="0" w:color="auto"/>
        <w:right w:val="none" w:sz="0" w:space="0" w:color="auto"/>
      </w:divBdr>
    </w:div>
    <w:div w:id="670912078">
      <w:bodyDiv w:val="1"/>
      <w:marLeft w:val="0"/>
      <w:marRight w:val="0"/>
      <w:marTop w:val="0"/>
      <w:marBottom w:val="0"/>
      <w:divBdr>
        <w:top w:val="none" w:sz="0" w:space="0" w:color="auto"/>
        <w:left w:val="none" w:sz="0" w:space="0" w:color="auto"/>
        <w:bottom w:val="none" w:sz="0" w:space="0" w:color="auto"/>
        <w:right w:val="none" w:sz="0" w:space="0" w:color="auto"/>
      </w:divBdr>
      <w:divsChild>
        <w:div w:id="688338318">
          <w:marLeft w:val="0"/>
          <w:marRight w:val="0"/>
          <w:marTop w:val="0"/>
          <w:marBottom w:val="101"/>
          <w:divBdr>
            <w:top w:val="none" w:sz="0" w:space="0" w:color="auto"/>
            <w:left w:val="none" w:sz="0" w:space="0" w:color="auto"/>
            <w:bottom w:val="none" w:sz="0" w:space="0" w:color="auto"/>
            <w:right w:val="none" w:sz="0" w:space="0" w:color="auto"/>
          </w:divBdr>
        </w:div>
        <w:div w:id="725294917">
          <w:marLeft w:val="0"/>
          <w:marRight w:val="0"/>
          <w:marTop w:val="0"/>
          <w:marBottom w:val="101"/>
          <w:divBdr>
            <w:top w:val="none" w:sz="0" w:space="0" w:color="auto"/>
            <w:left w:val="none" w:sz="0" w:space="0" w:color="auto"/>
            <w:bottom w:val="none" w:sz="0" w:space="0" w:color="auto"/>
            <w:right w:val="none" w:sz="0" w:space="0" w:color="auto"/>
          </w:divBdr>
        </w:div>
      </w:divsChild>
    </w:div>
    <w:div w:id="700059647">
      <w:bodyDiv w:val="1"/>
      <w:marLeft w:val="0"/>
      <w:marRight w:val="0"/>
      <w:marTop w:val="0"/>
      <w:marBottom w:val="0"/>
      <w:divBdr>
        <w:top w:val="none" w:sz="0" w:space="0" w:color="auto"/>
        <w:left w:val="none" w:sz="0" w:space="0" w:color="auto"/>
        <w:bottom w:val="none" w:sz="0" w:space="0" w:color="auto"/>
        <w:right w:val="none" w:sz="0" w:space="0" w:color="auto"/>
      </w:divBdr>
      <w:divsChild>
        <w:div w:id="1537155918">
          <w:marLeft w:val="0"/>
          <w:marRight w:val="0"/>
          <w:marTop w:val="0"/>
          <w:marBottom w:val="0"/>
          <w:divBdr>
            <w:top w:val="none" w:sz="0" w:space="0" w:color="auto"/>
            <w:left w:val="none" w:sz="0" w:space="0" w:color="auto"/>
            <w:bottom w:val="none" w:sz="0" w:space="0" w:color="auto"/>
            <w:right w:val="none" w:sz="0" w:space="0" w:color="auto"/>
          </w:divBdr>
          <w:divsChild>
            <w:div w:id="405999367">
              <w:marLeft w:val="0"/>
              <w:marRight w:val="0"/>
              <w:marTop w:val="0"/>
              <w:marBottom w:val="0"/>
              <w:divBdr>
                <w:top w:val="none" w:sz="0" w:space="0" w:color="auto"/>
                <w:left w:val="none" w:sz="0" w:space="0" w:color="auto"/>
                <w:bottom w:val="none" w:sz="0" w:space="0" w:color="auto"/>
                <w:right w:val="none" w:sz="0" w:space="0" w:color="auto"/>
              </w:divBdr>
              <w:divsChild>
                <w:div w:id="1537624596">
                  <w:marLeft w:val="0"/>
                  <w:marRight w:val="0"/>
                  <w:marTop w:val="0"/>
                  <w:marBottom w:val="0"/>
                  <w:divBdr>
                    <w:top w:val="none" w:sz="0" w:space="0" w:color="auto"/>
                    <w:left w:val="none" w:sz="0" w:space="0" w:color="auto"/>
                    <w:bottom w:val="none" w:sz="0" w:space="0" w:color="auto"/>
                    <w:right w:val="none" w:sz="0" w:space="0" w:color="auto"/>
                  </w:divBdr>
                </w:div>
                <w:div w:id="2038893663">
                  <w:marLeft w:val="0"/>
                  <w:marRight w:val="0"/>
                  <w:marTop w:val="0"/>
                  <w:marBottom w:val="0"/>
                  <w:divBdr>
                    <w:top w:val="none" w:sz="0" w:space="0" w:color="auto"/>
                    <w:left w:val="none" w:sz="0" w:space="0" w:color="auto"/>
                    <w:bottom w:val="none" w:sz="0" w:space="0" w:color="auto"/>
                    <w:right w:val="none" w:sz="0" w:space="0" w:color="auto"/>
                  </w:divBdr>
                </w:div>
              </w:divsChild>
            </w:div>
            <w:div w:id="800726853">
              <w:marLeft w:val="0"/>
              <w:marRight w:val="0"/>
              <w:marTop w:val="0"/>
              <w:marBottom w:val="0"/>
              <w:divBdr>
                <w:top w:val="none" w:sz="0" w:space="0" w:color="auto"/>
                <w:left w:val="none" w:sz="0" w:space="0" w:color="auto"/>
                <w:bottom w:val="none" w:sz="0" w:space="0" w:color="auto"/>
                <w:right w:val="none" w:sz="0" w:space="0" w:color="auto"/>
              </w:divBdr>
              <w:divsChild>
                <w:div w:id="2049838355">
                  <w:marLeft w:val="0"/>
                  <w:marRight w:val="0"/>
                  <w:marTop w:val="0"/>
                  <w:marBottom w:val="0"/>
                  <w:divBdr>
                    <w:top w:val="none" w:sz="0" w:space="0" w:color="auto"/>
                    <w:left w:val="none" w:sz="0" w:space="0" w:color="auto"/>
                    <w:bottom w:val="none" w:sz="0" w:space="0" w:color="auto"/>
                    <w:right w:val="none" w:sz="0" w:space="0" w:color="auto"/>
                  </w:divBdr>
                </w:div>
                <w:div w:id="756437512">
                  <w:marLeft w:val="0"/>
                  <w:marRight w:val="0"/>
                  <w:marTop w:val="0"/>
                  <w:marBottom w:val="0"/>
                  <w:divBdr>
                    <w:top w:val="none" w:sz="0" w:space="0" w:color="auto"/>
                    <w:left w:val="none" w:sz="0" w:space="0" w:color="auto"/>
                    <w:bottom w:val="none" w:sz="0" w:space="0" w:color="auto"/>
                    <w:right w:val="none" w:sz="0" w:space="0" w:color="auto"/>
                  </w:divBdr>
                </w:div>
              </w:divsChild>
            </w:div>
            <w:div w:id="1075593591">
              <w:marLeft w:val="0"/>
              <w:marRight w:val="0"/>
              <w:marTop w:val="0"/>
              <w:marBottom w:val="0"/>
              <w:divBdr>
                <w:top w:val="none" w:sz="0" w:space="0" w:color="auto"/>
                <w:left w:val="none" w:sz="0" w:space="0" w:color="auto"/>
                <w:bottom w:val="none" w:sz="0" w:space="0" w:color="auto"/>
                <w:right w:val="none" w:sz="0" w:space="0" w:color="auto"/>
              </w:divBdr>
              <w:divsChild>
                <w:div w:id="496919696">
                  <w:marLeft w:val="0"/>
                  <w:marRight w:val="0"/>
                  <w:marTop w:val="0"/>
                  <w:marBottom w:val="0"/>
                  <w:divBdr>
                    <w:top w:val="none" w:sz="0" w:space="0" w:color="auto"/>
                    <w:left w:val="none" w:sz="0" w:space="0" w:color="auto"/>
                    <w:bottom w:val="none" w:sz="0" w:space="0" w:color="auto"/>
                    <w:right w:val="none" w:sz="0" w:space="0" w:color="auto"/>
                  </w:divBdr>
                </w:div>
                <w:div w:id="275716860">
                  <w:marLeft w:val="0"/>
                  <w:marRight w:val="0"/>
                  <w:marTop w:val="0"/>
                  <w:marBottom w:val="0"/>
                  <w:divBdr>
                    <w:top w:val="none" w:sz="0" w:space="0" w:color="auto"/>
                    <w:left w:val="none" w:sz="0" w:space="0" w:color="auto"/>
                    <w:bottom w:val="none" w:sz="0" w:space="0" w:color="auto"/>
                    <w:right w:val="none" w:sz="0" w:space="0" w:color="auto"/>
                  </w:divBdr>
                </w:div>
              </w:divsChild>
            </w:div>
            <w:div w:id="555747284">
              <w:marLeft w:val="0"/>
              <w:marRight w:val="0"/>
              <w:marTop w:val="0"/>
              <w:marBottom w:val="0"/>
              <w:divBdr>
                <w:top w:val="none" w:sz="0" w:space="0" w:color="auto"/>
                <w:left w:val="none" w:sz="0" w:space="0" w:color="auto"/>
                <w:bottom w:val="none" w:sz="0" w:space="0" w:color="auto"/>
                <w:right w:val="none" w:sz="0" w:space="0" w:color="auto"/>
              </w:divBdr>
              <w:divsChild>
                <w:div w:id="344214396">
                  <w:marLeft w:val="0"/>
                  <w:marRight w:val="0"/>
                  <w:marTop w:val="0"/>
                  <w:marBottom w:val="0"/>
                  <w:divBdr>
                    <w:top w:val="none" w:sz="0" w:space="0" w:color="auto"/>
                    <w:left w:val="none" w:sz="0" w:space="0" w:color="auto"/>
                    <w:bottom w:val="none" w:sz="0" w:space="0" w:color="auto"/>
                    <w:right w:val="none" w:sz="0" w:space="0" w:color="auto"/>
                  </w:divBdr>
                </w:div>
                <w:div w:id="1656833660">
                  <w:marLeft w:val="0"/>
                  <w:marRight w:val="0"/>
                  <w:marTop w:val="0"/>
                  <w:marBottom w:val="0"/>
                  <w:divBdr>
                    <w:top w:val="none" w:sz="0" w:space="0" w:color="auto"/>
                    <w:left w:val="none" w:sz="0" w:space="0" w:color="auto"/>
                    <w:bottom w:val="none" w:sz="0" w:space="0" w:color="auto"/>
                    <w:right w:val="none" w:sz="0" w:space="0" w:color="auto"/>
                  </w:divBdr>
                </w:div>
              </w:divsChild>
            </w:div>
            <w:div w:id="1850945357">
              <w:marLeft w:val="0"/>
              <w:marRight w:val="0"/>
              <w:marTop w:val="0"/>
              <w:marBottom w:val="0"/>
              <w:divBdr>
                <w:top w:val="none" w:sz="0" w:space="0" w:color="auto"/>
                <w:left w:val="none" w:sz="0" w:space="0" w:color="auto"/>
                <w:bottom w:val="none" w:sz="0" w:space="0" w:color="auto"/>
                <w:right w:val="none" w:sz="0" w:space="0" w:color="auto"/>
              </w:divBdr>
              <w:divsChild>
                <w:div w:id="1210612233">
                  <w:marLeft w:val="0"/>
                  <w:marRight w:val="0"/>
                  <w:marTop w:val="0"/>
                  <w:marBottom w:val="0"/>
                  <w:divBdr>
                    <w:top w:val="none" w:sz="0" w:space="0" w:color="auto"/>
                    <w:left w:val="none" w:sz="0" w:space="0" w:color="auto"/>
                    <w:bottom w:val="none" w:sz="0" w:space="0" w:color="auto"/>
                    <w:right w:val="none" w:sz="0" w:space="0" w:color="auto"/>
                  </w:divBdr>
                </w:div>
                <w:div w:id="1690137344">
                  <w:marLeft w:val="0"/>
                  <w:marRight w:val="0"/>
                  <w:marTop w:val="0"/>
                  <w:marBottom w:val="0"/>
                  <w:divBdr>
                    <w:top w:val="none" w:sz="0" w:space="0" w:color="auto"/>
                    <w:left w:val="none" w:sz="0" w:space="0" w:color="auto"/>
                    <w:bottom w:val="none" w:sz="0" w:space="0" w:color="auto"/>
                    <w:right w:val="none" w:sz="0" w:space="0" w:color="auto"/>
                  </w:divBdr>
                </w:div>
              </w:divsChild>
            </w:div>
            <w:div w:id="1685355943">
              <w:marLeft w:val="0"/>
              <w:marRight w:val="0"/>
              <w:marTop w:val="0"/>
              <w:marBottom w:val="0"/>
              <w:divBdr>
                <w:top w:val="none" w:sz="0" w:space="0" w:color="auto"/>
                <w:left w:val="none" w:sz="0" w:space="0" w:color="auto"/>
                <w:bottom w:val="none" w:sz="0" w:space="0" w:color="auto"/>
                <w:right w:val="none" w:sz="0" w:space="0" w:color="auto"/>
              </w:divBdr>
              <w:divsChild>
                <w:div w:id="834762656">
                  <w:marLeft w:val="0"/>
                  <w:marRight w:val="0"/>
                  <w:marTop w:val="0"/>
                  <w:marBottom w:val="0"/>
                  <w:divBdr>
                    <w:top w:val="none" w:sz="0" w:space="0" w:color="auto"/>
                    <w:left w:val="none" w:sz="0" w:space="0" w:color="auto"/>
                    <w:bottom w:val="none" w:sz="0" w:space="0" w:color="auto"/>
                    <w:right w:val="none" w:sz="0" w:space="0" w:color="auto"/>
                  </w:divBdr>
                </w:div>
                <w:div w:id="1499464303">
                  <w:marLeft w:val="0"/>
                  <w:marRight w:val="0"/>
                  <w:marTop w:val="0"/>
                  <w:marBottom w:val="0"/>
                  <w:divBdr>
                    <w:top w:val="none" w:sz="0" w:space="0" w:color="auto"/>
                    <w:left w:val="none" w:sz="0" w:space="0" w:color="auto"/>
                    <w:bottom w:val="none" w:sz="0" w:space="0" w:color="auto"/>
                    <w:right w:val="none" w:sz="0" w:space="0" w:color="auto"/>
                  </w:divBdr>
                </w:div>
              </w:divsChild>
            </w:div>
            <w:div w:id="37707098">
              <w:marLeft w:val="0"/>
              <w:marRight w:val="0"/>
              <w:marTop w:val="0"/>
              <w:marBottom w:val="0"/>
              <w:divBdr>
                <w:top w:val="none" w:sz="0" w:space="0" w:color="auto"/>
                <w:left w:val="none" w:sz="0" w:space="0" w:color="auto"/>
                <w:bottom w:val="none" w:sz="0" w:space="0" w:color="auto"/>
                <w:right w:val="none" w:sz="0" w:space="0" w:color="auto"/>
              </w:divBdr>
              <w:divsChild>
                <w:div w:id="314191213">
                  <w:marLeft w:val="0"/>
                  <w:marRight w:val="0"/>
                  <w:marTop w:val="0"/>
                  <w:marBottom w:val="0"/>
                  <w:divBdr>
                    <w:top w:val="none" w:sz="0" w:space="0" w:color="auto"/>
                    <w:left w:val="none" w:sz="0" w:space="0" w:color="auto"/>
                    <w:bottom w:val="none" w:sz="0" w:space="0" w:color="auto"/>
                    <w:right w:val="none" w:sz="0" w:space="0" w:color="auto"/>
                  </w:divBdr>
                </w:div>
                <w:div w:id="1066299053">
                  <w:marLeft w:val="0"/>
                  <w:marRight w:val="0"/>
                  <w:marTop w:val="0"/>
                  <w:marBottom w:val="0"/>
                  <w:divBdr>
                    <w:top w:val="none" w:sz="0" w:space="0" w:color="auto"/>
                    <w:left w:val="none" w:sz="0" w:space="0" w:color="auto"/>
                    <w:bottom w:val="none" w:sz="0" w:space="0" w:color="auto"/>
                    <w:right w:val="none" w:sz="0" w:space="0" w:color="auto"/>
                  </w:divBdr>
                </w:div>
              </w:divsChild>
            </w:div>
            <w:div w:id="1733036605">
              <w:marLeft w:val="0"/>
              <w:marRight w:val="0"/>
              <w:marTop w:val="0"/>
              <w:marBottom w:val="0"/>
              <w:divBdr>
                <w:top w:val="none" w:sz="0" w:space="0" w:color="auto"/>
                <w:left w:val="none" w:sz="0" w:space="0" w:color="auto"/>
                <w:bottom w:val="none" w:sz="0" w:space="0" w:color="auto"/>
                <w:right w:val="none" w:sz="0" w:space="0" w:color="auto"/>
              </w:divBdr>
              <w:divsChild>
                <w:div w:id="2042784337">
                  <w:marLeft w:val="0"/>
                  <w:marRight w:val="0"/>
                  <w:marTop w:val="0"/>
                  <w:marBottom w:val="0"/>
                  <w:divBdr>
                    <w:top w:val="none" w:sz="0" w:space="0" w:color="auto"/>
                    <w:left w:val="none" w:sz="0" w:space="0" w:color="auto"/>
                    <w:bottom w:val="none" w:sz="0" w:space="0" w:color="auto"/>
                    <w:right w:val="none" w:sz="0" w:space="0" w:color="auto"/>
                  </w:divBdr>
                </w:div>
                <w:div w:id="1435586935">
                  <w:marLeft w:val="0"/>
                  <w:marRight w:val="0"/>
                  <w:marTop w:val="0"/>
                  <w:marBottom w:val="0"/>
                  <w:divBdr>
                    <w:top w:val="none" w:sz="0" w:space="0" w:color="auto"/>
                    <w:left w:val="none" w:sz="0" w:space="0" w:color="auto"/>
                    <w:bottom w:val="none" w:sz="0" w:space="0" w:color="auto"/>
                    <w:right w:val="none" w:sz="0" w:space="0" w:color="auto"/>
                  </w:divBdr>
                </w:div>
              </w:divsChild>
            </w:div>
            <w:div w:id="1760591811">
              <w:marLeft w:val="0"/>
              <w:marRight w:val="0"/>
              <w:marTop w:val="0"/>
              <w:marBottom w:val="0"/>
              <w:divBdr>
                <w:top w:val="none" w:sz="0" w:space="0" w:color="auto"/>
                <w:left w:val="none" w:sz="0" w:space="0" w:color="auto"/>
                <w:bottom w:val="none" w:sz="0" w:space="0" w:color="auto"/>
                <w:right w:val="none" w:sz="0" w:space="0" w:color="auto"/>
              </w:divBdr>
              <w:divsChild>
                <w:div w:id="1595623384">
                  <w:marLeft w:val="0"/>
                  <w:marRight w:val="0"/>
                  <w:marTop w:val="0"/>
                  <w:marBottom w:val="0"/>
                  <w:divBdr>
                    <w:top w:val="none" w:sz="0" w:space="0" w:color="auto"/>
                    <w:left w:val="none" w:sz="0" w:space="0" w:color="auto"/>
                    <w:bottom w:val="none" w:sz="0" w:space="0" w:color="auto"/>
                    <w:right w:val="none" w:sz="0" w:space="0" w:color="auto"/>
                  </w:divBdr>
                </w:div>
                <w:div w:id="876240725">
                  <w:marLeft w:val="0"/>
                  <w:marRight w:val="0"/>
                  <w:marTop w:val="0"/>
                  <w:marBottom w:val="0"/>
                  <w:divBdr>
                    <w:top w:val="none" w:sz="0" w:space="0" w:color="auto"/>
                    <w:left w:val="none" w:sz="0" w:space="0" w:color="auto"/>
                    <w:bottom w:val="none" w:sz="0" w:space="0" w:color="auto"/>
                    <w:right w:val="none" w:sz="0" w:space="0" w:color="auto"/>
                  </w:divBdr>
                </w:div>
              </w:divsChild>
            </w:div>
            <w:div w:id="362747975">
              <w:marLeft w:val="0"/>
              <w:marRight w:val="0"/>
              <w:marTop w:val="0"/>
              <w:marBottom w:val="0"/>
              <w:divBdr>
                <w:top w:val="none" w:sz="0" w:space="0" w:color="auto"/>
                <w:left w:val="none" w:sz="0" w:space="0" w:color="auto"/>
                <w:bottom w:val="none" w:sz="0" w:space="0" w:color="auto"/>
                <w:right w:val="none" w:sz="0" w:space="0" w:color="auto"/>
              </w:divBdr>
              <w:divsChild>
                <w:div w:id="1998075006">
                  <w:marLeft w:val="0"/>
                  <w:marRight w:val="0"/>
                  <w:marTop w:val="0"/>
                  <w:marBottom w:val="0"/>
                  <w:divBdr>
                    <w:top w:val="none" w:sz="0" w:space="0" w:color="auto"/>
                    <w:left w:val="none" w:sz="0" w:space="0" w:color="auto"/>
                    <w:bottom w:val="none" w:sz="0" w:space="0" w:color="auto"/>
                    <w:right w:val="none" w:sz="0" w:space="0" w:color="auto"/>
                  </w:divBdr>
                </w:div>
                <w:div w:id="1608001372">
                  <w:marLeft w:val="0"/>
                  <w:marRight w:val="0"/>
                  <w:marTop w:val="0"/>
                  <w:marBottom w:val="0"/>
                  <w:divBdr>
                    <w:top w:val="none" w:sz="0" w:space="0" w:color="auto"/>
                    <w:left w:val="none" w:sz="0" w:space="0" w:color="auto"/>
                    <w:bottom w:val="none" w:sz="0" w:space="0" w:color="auto"/>
                    <w:right w:val="none" w:sz="0" w:space="0" w:color="auto"/>
                  </w:divBdr>
                </w:div>
              </w:divsChild>
            </w:div>
            <w:div w:id="360934625">
              <w:marLeft w:val="0"/>
              <w:marRight w:val="0"/>
              <w:marTop w:val="0"/>
              <w:marBottom w:val="0"/>
              <w:divBdr>
                <w:top w:val="none" w:sz="0" w:space="0" w:color="auto"/>
                <w:left w:val="none" w:sz="0" w:space="0" w:color="auto"/>
                <w:bottom w:val="none" w:sz="0" w:space="0" w:color="auto"/>
                <w:right w:val="none" w:sz="0" w:space="0" w:color="auto"/>
              </w:divBdr>
              <w:divsChild>
                <w:div w:id="1682001146">
                  <w:marLeft w:val="0"/>
                  <w:marRight w:val="0"/>
                  <w:marTop w:val="0"/>
                  <w:marBottom w:val="0"/>
                  <w:divBdr>
                    <w:top w:val="none" w:sz="0" w:space="0" w:color="auto"/>
                    <w:left w:val="none" w:sz="0" w:space="0" w:color="auto"/>
                    <w:bottom w:val="none" w:sz="0" w:space="0" w:color="auto"/>
                    <w:right w:val="none" w:sz="0" w:space="0" w:color="auto"/>
                  </w:divBdr>
                </w:div>
                <w:div w:id="718627570">
                  <w:marLeft w:val="0"/>
                  <w:marRight w:val="0"/>
                  <w:marTop w:val="0"/>
                  <w:marBottom w:val="0"/>
                  <w:divBdr>
                    <w:top w:val="none" w:sz="0" w:space="0" w:color="auto"/>
                    <w:left w:val="none" w:sz="0" w:space="0" w:color="auto"/>
                    <w:bottom w:val="none" w:sz="0" w:space="0" w:color="auto"/>
                    <w:right w:val="none" w:sz="0" w:space="0" w:color="auto"/>
                  </w:divBdr>
                </w:div>
              </w:divsChild>
            </w:div>
            <w:div w:id="608702884">
              <w:marLeft w:val="0"/>
              <w:marRight w:val="0"/>
              <w:marTop w:val="0"/>
              <w:marBottom w:val="0"/>
              <w:divBdr>
                <w:top w:val="none" w:sz="0" w:space="0" w:color="auto"/>
                <w:left w:val="none" w:sz="0" w:space="0" w:color="auto"/>
                <w:bottom w:val="none" w:sz="0" w:space="0" w:color="auto"/>
                <w:right w:val="none" w:sz="0" w:space="0" w:color="auto"/>
              </w:divBdr>
              <w:divsChild>
                <w:div w:id="636489787">
                  <w:marLeft w:val="0"/>
                  <w:marRight w:val="0"/>
                  <w:marTop w:val="0"/>
                  <w:marBottom w:val="0"/>
                  <w:divBdr>
                    <w:top w:val="none" w:sz="0" w:space="0" w:color="auto"/>
                    <w:left w:val="none" w:sz="0" w:space="0" w:color="auto"/>
                    <w:bottom w:val="none" w:sz="0" w:space="0" w:color="auto"/>
                    <w:right w:val="none" w:sz="0" w:space="0" w:color="auto"/>
                  </w:divBdr>
                </w:div>
                <w:div w:id="974064742">
                  <w:marLeft w:val="0"/>
                  <w:marRight w:val="0"/>
                  <w:marTop w:val="0"/>
                  <w:marBottom w:val="0"/>
                  <w:divBdr>
                    <w:top w:val="none" w:sz="0" w:space="0" w:color="auto"/>
                    <w:left w:val="none" w:sz="0" w:space="0" w:color="auto"/>
                    <w:bottom w:val="none" w:sz="0" w:space="0" w:color="auto"/>
                    <w:right w:val="none" w:sz="0" w:space="0" w:color="auto"/>
                  </w:divBdr>
                </w:div>
              </w:divsChild>
            </w:div>
            <w:div w:id="881749423">
              <w:marLeft w:val="0"/>
              <w:marRight w:val="0"/>
              <w:marTop w:val="0"/>
              <w:marBottom w:val="0"/>
              <w:divBdr>
                <w:top w:val="none" w:sz="0" w:space="0" w:color="auto"/>
                <w:left w:val="none" w:sz="0" w:space="0" w:color="auto"/>
                <w:bottom w:val="none" w:sz="0" w:space="0" w:color="auto"/>
                <w:right w:val="none" w:sz="0" w:space="0" w:color="auto"/>
              </w:divBdr>
              <w:divsChild>
                <w:div w:id="1314065359">
                  <w:marLeft w:val="0"/>
                  <w:marRight w:val="0"/>
                  <w:marTop w:val="0"/>
                  <w:marBottom w:val="0"/>
                  <w:divBdr>
                    <w:top w:val="none" w:sz="0" w:space="0" w:color="auto"/>
                    <w:left w:val="none" w:sz="0" w:space="0" w:color="auto"/>
                    <w:bottom w:val="none" w:sz="0" w:space="0" w:color="auto"/>
                    <w:right w:val="none" w:sz="0" w:space="0" w:color="auto"/>
                  </w:divBdr>
                </w:div>
                <w:div w:id="563566749">
                  <w:marLeft w:val="0"/>
                  <w:marRight w:val="0"/>
                  <w:marTop w:val="0"/>
                  <w:marBottom w:val="0"/>
                  <w:divBdr>
                    <w:top w:val="none" w:sz="0" w:space="0" w:color="auto"/>
                    <w:left w:val="none" w:sz="0" w:space="0" w:color="auto"/>
                    <w:bottom w:val="none" w:sz="0" w:space="0" w:color="auto"/>
                    <w:right w:val="none" w:sz="0" w:space="0" w:color="auto"/>
                  </w:divBdr>
                </w:div>
              </w:divsChild>
            </w:div>
            <w:div w:id="1745688209">
              <w:marLeft w:val="0"/>
              <w:marRight w:val="0"/>
              <w:marTop w:val="0"/>
              <w:marBottom w:val="0"/>
              <w:divBdr>
                <w:top w:val="none" w:sz="0" w:space="0" w:color="auto"/>
                <w:left w:val="none" w:sz="0" w:space="0" w:color="auto"/>
                <w:bottom w:val="none" w:sz="0" w:space="0" w:color="auto"/>
                <w:right w:val="none" w:sz="0" w:space="0" w:color="auto"/>
              </w:divBdr>
              <w:divsChild>
                <w:div w:id="101537584">
                  <w:marLeft w:val="0"/>
                  <w:marRight w:val="0"/>
                  <w:marTop w:val="0"/>
                  <w:marBottom w:val="0"/>
                  <w:divBdr>
                    <w:top w:val="none" w:sz="0" w:space="0" w:color="auto"/>
                    <w:left w:val="none" w:sz="0" w:space="0" w:color="auto"/>
                    <w:bottom w:val="none" w:sz="0" w:space="0" w:color="auto"/>
                    <w:right w:val="none" w:sz="0" w:space="0" w:color="auto"/>
                  </w:divBdr>
                </w:div>
                <w:div w:id="2125999790">
                  <w:marLeft w:val="0"/>
                  <w:marRight w:val="0"/>
                  <w:marTop w:val="0"/>
                  <w:marBottom w:val="0"/>
                  <w:divBdr>
                    <w:top w:val="none" w:sz="0" w:space="0" w:color="auto"/>
                    <w:left w:val="none" w:sz="0" w:space="0" w:color="auto"/>
                    <w:bottom w:val="none" w:sz="0" w:space="0" w:color="auto"/>
                    <w:right w:val="none" w:sz="0" w:space="0" w:color="auto"/>
                  </w:divBdr>
                </w:div>
              </w:divsChild>
            </w:div>
            <w:div w:id="1717922798">
              <w:marLeft w:val="0"/>
              <w:marRight w:val="0"/>
              <w:marTop w:val="0"/>
              <w:marBottom w:val="0"/>
              <w:divBdr>
                <w:top w:val="none" w:sz="0" w:space="0" w:color="auto"/>
                <w:left w:val="none" w:sz="0" w:space="0" w:color="auto"/>
                <w:bottom w:val="none" w:sz="0" w:space="0" w:color="auto"/>
                <w:right w:val="none" w:sz="0" w:space="0" w:color="auto"/>
              </w:divBdr>
              <w:divsChild>
                <w:div w:id="1232423362">
                  <w:marLeft w:val="0"/>
                  <w:marRight w:val="0"/>
                  <w:marTop w:val="0"/>
                  <w:marBottom w:val="0"/>
                  <w:divBdr>
                    <w:top w:val="none" w:sz="0" w:space="0" w:color="auto"/>
                    <w:left w:val="none" w:sz="0" w:space="0" w:color="auto"/>
                    <w:bottom w:val="none" w:sz="0" w:space="0" w:color="auto"/>
                    <w:right w:val="none" w:sz="0" w:space="0" w:color="auto"/>
                  </w:divBdr>
                </w:div>
                <w:div w:id="693727456">
                  <w:marLeft w:val="0"/>
                  <w:marRight w:val="0"/>
                  <w:marTop w:val="0"/>
                  <w:marBottom w:val="0"/>
                  <w:divBdr>
                    <w:top w:val="none" w:sz="0" w:space="0" w:color="auto"/>
                    <w:left w:val="none" w:sz="0" w:space="0" w:color="auto"/>
                    <w:bottom w:val="none" w:sz="0" w:space="0" w:color="auto"/>
                    <w:right w:val="none" w:sz="0" w:space="0" w:color="auto"/>
                  </w:divBdr>
                </w:div>
              </w:divsChild>
            </w:div>
            <w:div w:id="645545750">
              <w:marLeft w:val="0"/>
              <w:marRight w:val="0"/>
              <w:marTop w:val="0"/>
              <w:marBottom w:val="0"/>
              <w:divBdr>
                <w:top w:val="none" w:sz="0" w:space="0" w:color="auto"/>
                <w:left w:val="none" w:sz="0" w:space="0" w:color="auto"/>
                <w:bottom w:val="none" w:sz="0" w:space="0" w:color="auto"/>
                <w:right w:val="none" w:sz="0" w:space="0" w:color="auto"/>
              </w:divBdr>
              <w:divsChild>
                <w:div w:id="564294567">
                  <w:marLeft w:val="0"/>
                  <w:marRight w:val="0"/>
                  <w:marTop w:val="0"/>
                  <w:marBottom w:val="0"/>
                  <w:divBdr>
                    <w:top w:val="none" w:sz="0" w:space="0" w:color="auto"/>
                    <w:left w:val="none" w:sz="0" w:space="0" w:color="auto"/>
                    <w:bottom w:val="none" w:sz="0" w:space="0" w:color="auto"/>
                    <w:right w:val="none" w:sz="0" w:space="0" w:color="auto"/>
                  </w:divBdr>
                </w:div>
                <w:div w:id="199074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7124">
          <w:marLeft w:val="0"/>
          <w:marRight w:val="0"/>
          <w:marTop w:val="360"/>
          <w:marBottom w:val="360"/>
          <w:divBdr>
            <w:top w:val="none" w:sz="0" w:space="0" w:color="auto"/>
            <w:left w:val="none" w:sz="0" w:space="0" w:color="auto"/>
            <w:bottom w:val="none" w:sz="0" w:space="0" w:color="auto"/>
            <w:right w:val="none" w:sz="0" w:space="0" w:color="auto"/>
          </w:divBdr>
        </w:div>
      </w:divsChild>
    </w:div>
    <w:div w:id="813596639">
      <w:bodyDiv w:val="1"/>
      <w:marLeft w:val="0"/>
      <w:marRight w:val="0"/>
      <w:marTop w:val="0"/>
      <w:marBottom w:val="0"/>
      <w:divBdr>
        <w:top w:val="none" w:sz="0" w:space="0" w:color="auto"/>
        <w:left w:val="none" w:sz="0" w:space="0" w:color="auto"/>
        <w:bottom w:val="none" w:sz="0" w:space="0" w:color="auto"/>
        <w:right w:val="none" w:sz="0" w:space="0" w:color="auto"/>
      </w:divBdr>
      <w:divsChild>
        <w:div w:id="177233554">
          <w:marLeft w:val="0"/>
          <w:marRight w:val="0"/>
          <w:marTop w:val="0"/>
          <w:marBottom w:val="0"/>
          <w:divBdr>
            <w:top w:val="none" w:sz="0" w:space="0" w:color="auto"/>
            <w:left w:val="none" w:sz="0" w:space="0" w:color="auto"/>
            <w:bottom w:val="none" w:sz="0" w:space="0" w:color="auto"/>
            <w:right w:val="none" w:sz="0" w:space="0" w:color="auto"/>
          </w:divBdr>
        </w:div>
        <w:div w:id="274412572">
          <w:marLeft w:val="0"/>
          <w:marRight w:val="0"/>
          <w:marTop w:val="0"/>
          <w:marBottom w:val="0"/>
          <w:divBdr>
            <w:top w:val="none" w:sz="0" w:space="0" w:color="auto"/>
            <w:left w:val="none" w:sz="0" w:space="0" w:color="auto"/>
            <w:bottom w:val="none" w:sz="0" w:space="0" w:color="auto"/>
            <w:right w:val="none" w:sz="0" w:space="0" w:color="auto"/>
          </w:divBdr>
        </w:div>
        <w:div w:id="276259902">
          <w:marLeft w:val="0"/>
          <w:marRight w:val="0"/>
          <w:marTop w:val="0"/>
          <w:marBottom w:val="0"/>
          <w:divBdr>
            <w:top w:val="none" w:sz="0" w:space="0" w:color="auto"/>
            <w:left w:val="none" w:sz="0" w:space="0" w:color="auto"/>
            <w:bottom w:val="none" w:sz="0" w:space="0" w:color="auto"/>
            <w:right w:val="none" w:sz="0" w:space="0" w:color="auto"/>
          </w:divBdr>
        </w:div>
        <w:div w:id="323825572">
          <w:marLeft w:val="0"/>
          <w:marRight w:val="0"/>
          <w:marTop w:val="0"/>
          <w:marBottom w:val="0"/>
          <w:divBdr>
            <w:top w:val="none" w:sz="0" w:space="0" w:color="auto"/>
            <w:left w:val="none" w:sz="0" w:space="0" w:color="auto"/>
            <w:bottom w:val="none" w:sz="0" w:space="0" w:color="auto"/>
            <w:right w:val="none" w:sz="0" w:space="0" w:color="auto"/>
          </w:divBdr>
        </w:div>
        <w:div w:id="406193808">
          <w:marLeft w:val="0"/>
          <w:marRight w:val="0"/>
          <w:marTop w:val="0"/>
          <w:marBottom w:val="0"/>
          <w:divBdr>
            <w:top w:val="none" w:sz="0" w:space="0" w:color="auto"/>
            <w:left w:val="none" w:sz="0" w:space="0" w:color="auto"/>
            <w:bottom w:val="none" w:sz="0" w:space="0" w:color="auto"/>
            <w:right w:val="none" w:sz="0" w:space="0" w:color="auto"/>
          </w:divBdr>
        </w:div>
        <w:div w:id="436414081">
          <w:marLeft w:val="0"/>
          <w:marRight w:val="0"/>
          <w:marTop w:val="0"/>
          <w:marBottom w:val="0"/>
          <w:divBdr>
            <w:top w:val="none" w:sz="0" w:space="0" w:color="auto"/>
            <w:left w:val="none" w:sz="0" w:space="0" w:color="auto"/>
            <w:bottom w:val="none" w:sz="0" w:space="0" w:color="auto"/>
            <w:right w:val="none" w:sz="0" w:space="0" w:color="auto"/>
          </w:divBdr>
        </w:div>
        <w:div w:id="479421427">
          <w:marLeft w:val="0"/>
          <w:marRight w:val="0"/>
          <w:marTop w:val="0"/>
          <w:marBottom w:val="0"/>
          <w:divBdr>
            <w:top w:val="none" w:sz="0" w:space="0" w:color="auto"/>
            <w:left w:val="none" w:sz="0" w:space="0" w:color="auto"/>
            <w:bottom w:val="none" w:sz="0" w:space="0" w:color="auto"/>
            <w:right w:val="none" w:sz="0" w:space="0" w:color="auto"/>
          </w:divBdr>
        </w:div>
        <w:div w:id="528492234">
          <w:marLeft w:val="0"/>
          <w:marRight w:val="0"/>
          <w:marTop w:val="0"/>
          <w:marBottom w:val="0"/>
          <w:divBdr>
            <w:top w:val="none" w:sz="0" w:space="0" w:color="auto"/>
            <w:left w:val="none" w:sz="0" w:space="0" w:color="auto"/>
            <w:bottom w:val="none" w:sz="0" w:space="0" w:color="auto"/>
            <w:right w:val="none" w:sz="0" w:space="0" w:color="auto"/>
          </w:divBdr>
        </w:div>
        <w:div w:id="551622611">
          <w:marLeft w:val="0"/>
          <w:marRight w:val="0"/>
          <w:marTop w:val="0"/>
          <w:marBottom w:val="0"/>
          <w:divBdr>
            <w:top w:val="none" w:sz="0" w:space="0" w:color="auto"/>
            <w:left w:val="none" w:sz="0" w:space="0" w:color="auto"/>
            <w:bottom w:val="none" w:sz="0" w:space="0" w:color="auto"/>
            <w:right w:val="none" w:sz="0" w:space="0" w:color="auto"/>
          </w:divBdr>
        </w:div>
        <w:div w:id="627661647">
          <w:marLeft w:val="0"/>
          <w:marRight w:val="0"/>
          <w:marTop w:val="0"/>
          <w:marBottom w:val="0"/>
          <w:divBdr>
            <w:top w:val="none" w:sz="0" w:space="0" w:color="auto"/>
            <w:left w:val="none" w:sz="0" w:space="0" w:color="auto"/>
            <w:bottom w:val="none" w:sz="0" w:space="0" w:color="auto"/>
            <w:right w:val="none" w:sz="0" w:space="0" w:color="auto"/>
          </w:divBdr>
        </w:div>
        <w:div w:id="710807639">
          <w:marLeft w:val="0"/>
          <w:marRight w:val="0"/>
          <w:marTop w:val="0"/>
          <w:marBottom w:val="0"/>
          <w:divBdr>
            <w:top w:val="none" w:sz="0" w:space="0" w:color="auto"/>
            <w:left w:val="none" w:sz="0" w:space="0" w:color="auto"/>
            <w:bottom w:val="none" w:sz="0" w:space="0" w:color="auto"/>
            <w:right w:val="none" w:sz="0" w:space="0" w:color="auto"/>
          </w:divBdr>
        </w:div>
        <w:div w:id="745415807">
          <w:marLeft w:val="0"/>
          <w:marRight w:val="0"/>
          <w:marTop w:val="0"/>
          <w:marBottom w:val="0"/>
          <w:divBdr>
            <w:top w:val="none" w:sz="0" w:space="0" w:color="auto"/>
            <w:left w:val="none" w:sz="0" w:space="0" w:color="auto"/>
            <w:bottom w:val="none" w:sz="0" w:space="0" w:color="auto"/>
            <w:right w:val="none" w:sz="0" w:space="0" w:color="auto"/>
          </w:divBdr>
        </w:div>
        <w:div w:id="776486954">
          <w:marLeft w:val="0"/>
          <w:marRight w:val="0"/>
          <w:marTop w:val="0"/>
          <w:marBottom w:val="0"/>
          <w:divBdr>
            <w:top w:val="none" w:sz="0" w:space="0" w:color="auto"/>
            <w:left w:val="none" w:sz="0" w:space="0" w:color="auto"/>
            <w:bottom w:val="none" w:sz="0" w:space="0" w:color="auto"/>
            <w:right w:val="none" w:sz="0" w:space="0" w:color="auto"/>
          </w:divBdr>
        </w:div>
        <w:div w:id="795027409">
          <w:marLeft w:val="0"/>
          <w:marRight w:val="0"/>
          <w:marTop w:val="0"/>
          <w:marBottom w:val="0"/>
          <w:divBdr>
            <w:top w:val="none" w:sz="0" w:space="0" w:color="auto"/>
            <w:left w:val="none" w:sz="0" w:space="0" w:color="auto"/>
            <w:bottom w:val="none" w:sz="0" w:space="0" w:color="auto"/>
            <w:right w:val="none" w:sz="0" w:space="0" w:color="auto"/>
          </w:divBdr>
        </w:div>
        <w:div w:id="803036967">
          <w:marLeft w:val="0"/>
          <w:marRight w:val="0"/>
          <w:marTop w:val="0"/>
          <w:marBottom w:val="0"/>
          <w:divBdr>
            <w:top w:val="none" w:sz="0" w:space="0" w:color="auto"/>
            <w:left w:val="none" w:sz="0" w:space="0" w:color="auto"/>
            <w:bottom w:val="none" w:sz="0" w:space="0" w:color="auto"/>
            <w:right w:val="none" w:sz="0" w:space="0" w:color="auto"/>
          </w:divBdr>
        </w:div>
        <w:div w:id="832453748">
          <w:marLeft w:val="0"/>
          <w:marRight w:val="0"/>
          <w:marTop w:val="0"/>
          <w:marBottom w:val="0"/>
          <w:divBdr>
            <w:top w:val="none" w:sz="0" w:space="0" w:color="auto"/>
            <w:left w:val="none" w:sz="0" w:space="0" w:color="auto"/>
            <w:bottom w:val="none" w:sz="0" w:space="0" w:color="auto"/>
            <w:right w:val="none" w:sz="0" w:space="0" w:color="auto"/>
          </w:divBdr>
        </w:div>
        <w:div w:id="849222314">
          <w:marLeft w:val="0"/>
          <w:marRight w:val="0"/>
          <w:marTop w:val="0"/>
          <w:marBottom w:val="0"/>
          <w:divBdr>
            <w:top w:val="none" w:sz="0" w:space="0" w:color="auto"/>
            <w:left w:val="none" w:sz="0" w:space="0" w:color="auto"/>
            <w:bottom w:val="none" w:sz="0" w:space="0" w:color="auto"/>
            <w:right w:val="none" w:sz="0" w:space="0" w:color="auto"/>
          </w:divBdr>
        </w:div>
        <w:div w:id="859203172">
          <w:marLeft w:val="0"/>
          <w:marRight w:val="0"/>
          <w:marTop w:val="0"/>
          <w:marBottom w:val="0"/>
          <w:divBdr>
            <w:top w:val="none" w:sz="0" w:space="0" w:color="auto"/>
            <w:left w:val="none" w:sz="0" w:space="0" w:color="auto"/>
            <w:bottom w:val="none" w:sz="0" w:space="0" w:color="auto"/>
            <w:right w:val="none" w:sz="0" w:space="0" w:color="auto"/>
          </w:divBdr>
        </w:div>
        <w:div w:id="1069887462">
          <w:marLeft w:val="0"/>
          <w:marRight w:val="0"/>
          <w:marTop w:val="0"/>
          <w:marBottom w:val="0"/>
          <w:divBdr>
            <w:top w:val="none" w:sz="0" w:space="0" w:color="auto"/>
            <w:left w:val="none" w:sz="0" w:space="0" w:color="auto"/>
            <w:bottom w:val="none" w:sz="0" w:space="0" w:color="auto"/>
            <w:right w:val="none" w:sz="0" w:space="0" w:color="auto"/>
          </w:divBdr>
        </w:div>
        <w:div w:id="1112820992">
          <w:marLeft w:val="0"/>
          <w:marRight w:val="0"/>
          <w:marTop w:val="0"/>
          <w:marBottom w:val="0"/>
          <w:divBdr>
            <w:top w:val="none" w:sz="0" w:space="0" w:color="auto"/>
            <w:left w:val="none" w:sz="0" w:space="0" w:color="auto"/>
            <w:bottom w:val="none" w:sz="0" w:space="0" w:color="auto"/>
            <w:right w:val="none" w:sz="0" w:space="0" w:color="auto"/>
          </w:divBdr>
        </w:div>
        <w:div w:id="1217162944">
          <w:marLeft w:val="0"/>
          <w:marRight w:val="0"/>
          <w:marTop w:val="0"/>
          <w:marBottom w:val="0"/>
          <w:divBdr>
            <w:top w:val="none" w:sz="0" w:space="0" w:color="auto"/>
            <w:left w:val="none" w:sz="0" w:space="0" w:color="auto"/>
            <w:bottom w:val="none" w:sz="0" w:space="0" w:color="auto"/>
            <w:right w:val="none" w:sz="0" w:space="0" w:color="auto"/>
          </w:divBdr>
        </w:div>
        <w:div w:id="1393772413">
          <w:marLeft w:val="0"/>
          <w:marRight w:val="0"/>
          <w:marTop w:val="0"/>
          <w:marBottom w:val="0"/>
          <w:divBdr>
            <w:top w:val="none" w:sz="0" w:space="0" w:color="auto"/>
            <w:left w:val="none" w:sz="0" w:space="0" w:color="auto"/>
            <w:bottom w:val="none" w:sz="0" w:space="0" w:color="auto"/>
            <w:right w:val="none" w:sz="0" w:space="0" w:color="auto"/>
          </w:divBdr>
        </w:div>
        <w:div w:id="1430396574">
          <w:marLeft w:val="0"/>
          <w:marRight w:val="0"/>
          <w:marTop w:val="0"/>
          <w:marBottom w:val="0"/>
          <w:divBdr>
            <w:top w:val="none" w:sz="0" w:space="0" w:color="auto"/>
            <w:left w:val="none" w:sz="0" w:space="0" w:color="auto"/>
            <w:bottom w:val="none" w:sz="0" w:space="0" w:color="auto"/>
            <w:right w:val="none" w:sz="0" w:space="0" w:color="auto"/>
          </w:divBdr>
        </w:div>
        <w:div w:id="1469396308">
          <w:marLeft w:val="0"/>
          <w:marRight w:val="0"/>
          <w:marTop w:val="0"/>
          <w:marBottom w:val="0"/>
          <w:divBdr>
            <w:top w:val="none" w:sz="0" w:space="0" w:color="auto"/>
            <w:left w:val="none" w:sz="0" w:space="0" w:color="auto"/>
            <w:bottom w:val="none" w:sz="0" w:space="0" w:color="auto"/>
            <w:right w:val="none" w:sz="0" w:space="0" w:color="auto"/>
          </w:divBdr>
        </w:div>
        <w:div w:id="1486387693">
          <w:marLeft w:val="0"/>
          <w:marRight w:val="0"/>
          <w:marTop w:val="0"/>
          <w:marBottom w:val="0"/>
          <w:divBdr>
            <w:top w:val="none" w:sz="0" w:space="0" w:color="auto"/>
            <w:left w:val="none" w:sz="0" w:space="0" w:color="auto"/>
            <w:bottom w:val="none" w:sz="0" w:space="0" w:color="auto"/>
            <w:right w:val="none" w:sz="0" w:space="0" w:color="auto"/>
          </w:divBdr>
        </w:div>
        <w:div w:id="1798061208">
          <w:marLeft w:val="0"/>
          <w:marRight w:val="0"/>
          <w:marTop w:val="0"/>
          <w:marBottom w:val="0"/>
          <w:divBdr>
            <w:top w:val="none" w:sz="0" w:space="0" w:color="auto"/>
            <w:left w:val="none" w:sz="0" w:space="0" w:color="auto"/>
            <w:bottom w:val="none" w:sz="0" w:space="0" w:color="auto"/>
            <w:right w:val="none" w:sz="0" w:space="0" w:color="auto"/>
          </w:divBdr>
        </w:div>
        <w:div w:id="1970699104">
          <w:marLeft w:val="0"/>
          <w:marRight w:val="0"/>
          <w:marTop w:val="0"/>
          <w:marBottom w:val="0"/>
          <w:divBdr>
            <w:top w:val="none" w:sz="0" w:space="0" w:color="auto"/>
            <w:left w:val="none" w:sz="0" w:space="0" w:color="auto"/>
            <w:bottom w:val="none" w:sz="0" w:space="0" w:color="auto"/>
            <w:right w:val="none" w:sz="0" w:space="0" w:color="auto"/>
          </w:divBdr>
        </w:div>
        <w:div w:id="2144082106">
          <w:marLeft w:val="0"/>
          <w:marRight w:val="0"/>
          <w:marTop w:val="0"/>
          <w:marBottom w:val="0"/>
          <w:divBdr>
            <w:top w:val="none" w:sz="0" w:space="0" w:color="auto"/>
            <w:left w:val="none" w:sz="0" w:space="0" w:color="auto"/>
            <w:bottom w:val="none" w:sz="0" w:space="0" w:color="auto"/>
            <w:right w:val="none" w:sz="0" w:space="0" w:color="auto"/>
          </w:divBdr>
        </w:div>
      </w:divsChild>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968362986">
      <w:bodyDiv w:val="1"/>
      <w:marLeft w:val="0"/>
      <w:marRight w:val="0"/>
      <w:marTop w:val="0"/>
      <w:marBottom w:val="0"/>
      <w:divBdr>
        <w:top w:val="none" w:sz="0" w:space="0" w:color="auto"/>
        <w:left w:val="none" w:sz="0" w:space="0" w:color="auto"/>
        <w:bottom w:val="none" w:sz="0" w:space="0" w:color="auto"/>
        <w:right w:val="none" w:sz="0" w:space="0" w:color="auto"/>
      </w:divBdr>
      <w:divsChild>
        <w:div w:id="407384128">
          <w:marLeft w:val="0"/>
          <w:marRight w:val="0"/>
          <w:marTop w:val="0"/>
          <w:marBottom w:val="0"/>
          <w:divBdr>
            <w:top w:val="none" w:sz="0" w:space="0" w:color="auto"/>
            <w:left w:val="none" w:sz="0" w:space="0" w:color="auto"/>
            <w:bottom w:val="none" w:sz="0" w:space="0" w:color="auto"/>
            <w:right w:val="none" w:sz="0" w:space="0" w:color="auto"/>
          </w:divBdr>
          <w:divsChild>
            <w:div w:id="1572545831">
              <w:marLeft w:val="0"/>
              <w:marRight w:val="0"/>
              <w:marTop w:val="0"/>
              <w:marBottom w:val="0"/>
              <w:divBdr>
                <w:top w:val="none" w:sz="0" w:space="0" w:color="auto"/>
                <w:left w:val="none" w:sz="0" w:space="0" w:color="auto"/>
                <w:bottom w:val="none" w:sz="0" w:space="0" w:color="auto"/>
                <w:right w:val="none" w:sz="0" w:space="0" w:color="auto"/>
              </w:divBdr>
              <w:divsChild>
                <w:div w:id="434791915">
                  <w:marLeft w:val="0"/>
                  <w:marRight w:val="0"/>
                  <w:marTop w:val="101"/>
                  <w:marBottom w:val="101"/>
                  <w:divBdr>
                    <w:top w:val="none" w:sz="0" w:space="0" w:color="auto"/>
                    <w:left w:val="none" w:sz="0" w:space="0" w:color="auto"/>
                    <w:bottom w:val="none" w:sz="0" w:space="0" w:color="auto"/>
                    <w:right w:val="none" w:sz="0" w:space="0" w:color="auto"/>
                  </w:divBdr>
                </w:div>
                <w:div w:id="108941447">
                  <w:marLeft w:val="0"/>
                  <w:marRight w:val="0"/>
                  <w:marTop w:val="0"/>
                  <w:marBottom w:val="101"/>
                  <w:divBdr>
                    <w:top w:val="none" w:sz="0" w:space="0" w:color="auto"/>
                    <w:left w:val="none" w:sz="0" w:space="0" w:color="auto"/>
                    <w:bottom w:val="none" w:sz="0" w:space="0" w:color="auto"/>
                    <w:right w:val="none" w:sz="0" w:space="0" w:color="auto"/>
                  </w:divBdr>
                </w:div>
                <w:div w:id="1654408254">
                  <w:marLeft w:val="0"/>
                  <w:marRight w:val="0"/>
                  <w:marTop w:val="0"/>
                  <w:marBottom w:val="101"/>
                  <w:divBdr>
                    <w:top w:val="none" w:sz="0" w:space="0" w:color="auto"/>
                    <w:left w:val="none" w:sz="0" w:space="0" w:color="auto"/>
                    <w:bottom w:val="none" w:sz="0" w:space="0" w:color="auto"/>
                    <w:right w:val="none" w:sz="0" w:space="0" w:color="auto"/>
                  </w:divBdr>
                </w:div>
                <w:div w:id="739711184">
                  <w:marLeft w:val="0"/>
                  <w:marRight w:val="0"/>
                  <w:marTop w:val="101"/>
                  <w:marBottom w:val="101"/>
                  <w:divBdr>
                    <w:top w:val="none" w:sz="0" w:space="0" w:color="auto"/>
                    <w:left w:val="none" w:sz="0" w:space="0" w:color="auto"/>
                    <w:bottom w:val="none" w:sz="0" w:space="0" w:color="auto"/>
                    <w:right w:val="none" w:sz="0" w:space="0" w:color="auto"/>
                  </w:divBdr>
                </w:div>
                <w:div w:id="2012759700">
                  <w:marLeft w:val="0"/>
                  <w:marRight w:val="0"/>
                  <w:marTop w:val="0"/>
                  <w:marBottom w:val="101"/>
                  <w:divBdr>
                    <w:top w:val="none" w:sz="0" w:space="0" w:color="auto"/>
                    <w:left w:val="none" w:sz="0" w:space="0" w:color="auto"/>
                    <w:bottom w:val="none" w:sz="0" w:space="0" w:color="auto"/>
                    <w:right w:val="none" w:sz="0" w:space="0" w:color="auto"/>
                  </w:divBdr>
                </w:div>
                <w:div w:id="1072193626">
                  <w:marLeft w:val="0"/>
                  <w:marRight w:val="0"/>
                  <w:marTop w:val="0"/>
                  <w:marBottom w:val="101"/>
                  <w:divBdr>
                    <w:top w:val="none" w:sz="0" w:space="0" w:color="auto"/>
                    <w:left w:val="none" w:sz="0" w:space="0" w:color="auto"/>
                    <w:bottom w:val="none" w:sz="0" w:space="0" w:color="auto"/>
                    <w:right w:val="none" w:sz="0" w:space="0" w:color="auto"/>
                  </w:divBdr>
                </w:div>
                <w:div w:id="100346066">
                  <w:marLeft w:val="0"/>
                  <w:marRight w:val="0"/>
                  <w:marTop w:val="0"/>
                  <w:marBottom w:val="101"/>
                  <w:divBdr>
                    <w:top w:val="none" w:sz="0" w:space="0" w:color="auto"/>
                    <w:left w:val="none" w:sz="0" w:space="0" w:color="auto"/>
                    <w:bottom w:val="none" w:sz="0" w:space="0" w:color="auto"/>
                    <w:right w:val="none" w:sz="0" w:space="0" w:color="auto"/>
                  </w:divBdr>
                </w:div>
                <w:div w:id="403911944">
                  <w:marLeft w:val="0"/>
                  <w:marRight w:val="0"/>
                  <w:marTop w:val="0"/>
                  <w:marBottom w:val="101"/>
                  <w:divBdr>
                    <w:top w:val="none" w:sz="0" w:space="0" w:color="auto"/>
                    <w:left w:val="none" w:sz="0" w:space="0" w:color="auto"/>
                    <w:bottom w:val="none" w:sz="0" w:space="0" w:color="auto"/>
                    <w:right w:val="none" w:sz="0" w:space="0" w:color="auto"/>
                  </w:divBdr>
                </w:div>
                <w:div w:id="338777376">
                  <w:marLeft w:val="0"/>
                  <w:marRight w:val="0"/>
                  <w:marTop w:val="0"/>
                  <w:marBottom w:val="101"/>
                  <w:divBdr>
                    <w:top w:val="none" w:sz="0" w:space="0" w:color="auto"/>
                    <w:left w:val="none" w:sz="0" w:space="0" w:color="auto"/>
                    <w:bottom w:val="none" w:sz="0" w:space="0" w:color="auto"/>
                    <w:right w:val="none" w:sz="0" w:space="0" w:color="auto"/>
                  </w:divBdr>
                </w:div>
                <w:div w:id="1310017046">
                  <w:marLeft w:val="0"/>
                  <w:marRight w:val="0"/>
                  <w:marTop w:val="0"/>
                  <w:marBottom w:val="101"/>
                  <w:divBdr>
                    <w:top w:val="none" w:sz="0" w:space="0" w:color="auto"/>
                    <w:left w:val="none" w:sz="0" w:space="0" w:color="auto"/>
                    <w:bottom w:val="none" w:sz="0" w:space="0" w:color="auto"/>
                    <w:right w:val="none" w:sz="0" w:space="0" w:color="auto"/>
                  </w:divBdr>
                </w:div>
                <w:div w:id="1650479074">
                  <w:marLeft w:val="0"/>
                  <w:marRight w:val="0"/>
                  <w:marTop w:val="0"/>
                  <w:marBottom w:val="101"/>
                  <w:divBdr>
                    <w:top w:val="none" w:sz="0" w:space="0" w:color="auto"/>
                    <w:left w:val="none" w:sz="0" w:space="0" w:color="auto"/>
                    <w:bottom w:val="none" w:sz="0" w:space="0" w:color="auto"/>
                    <w:right w:val="none" w:sz="0" w:space="0" w:color="auto"/>
                  </w:divBdr>
                </w:div>
                <w:div w:id="1077477552">
                  <w:marLeft w:val="0"/>
                  <w:marRight w:val="0"/>
                  <w:marTop w:val="0"/>
                  <w:marBottom w:val="101"/>
                  <w:divBdr>
                    <w:top w:val="none" w:sz="0" w:space="0" w:color="auto"/>
                    <w:left w:val="none" w:sz="0" w:space="0" w:color="auto"/>
                    <w:bottom w:val="none" w:sz="0" w:space="0" w:color="auto"/>
                    <w:right w:val="none" w:sz="0" w:space="0" w:color="auto"/>
                  </w:divBdr>
                </w:div>
              </w:divsChild>
            </w:div>
            <w:div w:id="1965383797">
              <w:marLeft w:val="0"/>
              <w:marRight w:val="0"/>
              <w:marTop w:val="0"/>
              <w:marBottom w:val="0"/>
              <w:divBdr>
                <w:top w:val="none" w:sz="0" w:space="0" w:color="auto"/>
                <w:left w:val="none" w:sz="0" w:space="0" w:color="auto"/>
                <w:bottom w:val="none" w:sz="0" w:space="0" w:color="auto"/>
                <w:right w:val="none" w:sz="0" w:space="0" w:color="auto"/>
              </w:divBdr>
              <w:divsChild>
                <w:div w:id="1298954563">
                  <w:marLeft w:val="0"/>
                  <w:marRight w:val="0"/>
                  <w:marTop w:val="0"/>
                  <w:marBottom w:val="101"/>
                  <w:divBdr>
                    <w:top w:val="none" w:sz="0" w:space="0" w:color="auto"/>
                    <w:left w:val="none" w:sz="0" w:space="0" w:color="auto"/>
                    <w:bottom w:val="none" w:sz="0" w:space="0" w:color="auto"/>
                    <w:right w:val="none" w:sz="0" w:space="0" w:color="auto"/>
                  </w:divBdr>
                </w:div>
                <w:div w:id="743987781">
                  <w:marLeft w:val="0"/>
                  <w:marRight w:val="0"/>
                  <w:marTop w:val="0"/>
                  <w:marBottom w:val="96"/>
                  <w:divBdr>
                    <w:top w:val="none" w:sz="0" w:space="0" w:color="auto"/>
                    <w:left w:val="none" w:sz="0" w:space="0" w:color="auto"/>
                    <w:bottom w:val="none" w:sz="0" w:space="0" w:color="auto"/>
                    <w:right w:val="none" w:sz="0" w:space="0" w:color="auto"/>
                  </w:divBdr>
                </w:div>
                <w:div w:id="733310856">
                  <w:marLeft w:val="0"/>
                  <w:marRight w:val="0"/>
                  <w:marTop w:val="0"/>
                  <w:marBottom w:val="96"/>
                  <w:divBdr>
                    <w:top w:val="none" w:sz="0" w:space="0" w:color="auto"/>
                    <w:left w:val="none" w:sz="0" w:space="0" w:color="auto"/>
                    <w:bottom w:val="none" w:sz="0" w:space="0" w:color="auto"/>
                    <w:right w:val="none" w:sz="0" w:space="0" w:color="auto"/>
                  </w:divBdr>
                </w:div>
                <w:div w:id="1752236585">
                  <w:marLeft w:val="0"/>
                  <w:marRight w:val="0"/>
                  <w:marTop w:val="0"/>
                  <w:marBottom w:val="96"/>
                  <w:divBdr>
                    <w:top w:val="none" w:sz="0" w:space="0" w:color="auto"/>
                    <w:left w:val="none" w:sz="0" w:space="0" w:color="auto"/>
                    <w:bottom w:val="none" w:sz="0" w:space="0" w:color="auto"/>
                    <w:right w:val="none" w:sz="0" w:space="0" w:color="auto"/>
                  </w:divBdr>
                </w:div>
                <w:div w:id="1633751826">
                  <w:marLeft w:val="0"/>
                  <w:marRight w:val="0"/>
                  <w:marTop w:val="0"/>
                  <w:marBottom w:val="96"/>
                  <w:divBdr>
                    <w:top w:val="none" w:sz="0" w:space="0" w:color="auto"/>
                    <w:left w:val="none" w:sz="0" w:space="0" w:color="auto"/>
                    <w:bottom w:val="none" w:sz="0" w:space="0" w:color="auto"/>
                    <w:right w:val="none" w:sz="0" w:space="0" w:color="auto"/>
                  </w:divBdr>
                </w:div>
                <w:div w:id="420688740">
                  <w:marLeft w:val="0"/>
                  <w:marRight w:val="0"/>
                  <w:marTop w:val="0"/>
                  <w:marBottom w:val="96"/>
                  <w:divBdr>
                    <w:top w:val="none" w:sz="0" w:space="0" w:color="auto"/>
                    <w:left w:val="none" w:sz="0" w:space="0" w:color="auto"/>
                    <w:bottom w:val="none" w:sz="0" w:space="0" w:color="auto"/>
                    <w:right w:val="none" w:sz="0" w:space="0" w:color="auto"/>
                  </w:divBdr>
                </w:div>
                <w:div w:id="583413127">
                  <w:marLeft w:val="0"/>
                  <w:marRight w:val="0"/>
                  <w:marTop w:val="101"/>
                  <w:marBottom w:val="96"/>
                  <w:divBdr>
                    <w:top w:val="none" w:sz="0" w:space="0" w:color="auto"/>
                    <w:left w:val="none" w:sz="0" w:space="0" w:color="auto"/>
                    <w:bottom w:val="none" w:sz="0" w:space="0" w:color="auto"/>
                    <w:right w:val="none" w:sz="0" w:space="0" w:color="auto"/>
                  </w:divBdr>
                </w:div>
                <w:div w:id="502858334">
                  <w:marLeft w:val="0"/>
                  <w:marRight w:val="0"/>
                  <w:marTop w:val="0"/>
                  <w:marBottom w:val="96"/>
                  <w:divBdr>
                    <w:top w:val="none" w:sz="0" w:space="0" w:color="auto"/>
                    <w:left w:val="none" w:sz="0" w:space="0" w:color="auto"/>
                    <w:bottom w:val="none" w:sz="0" w:space="0" w:color="auto"/>
                    <w:right w:val="none" w:sz="0" w:space="0" w:color="auto"/>
                  </w:divBdr>
                </w:div>
                <w:div w:id="1172183644">
                  <w:marLeft w:val="0"/>
                  <w:marRight w:val="0"/>
                  <w:marTop w:val="0"/>
                  <w:marBottom w:val="96"/>
                  <w:divBdr>
                    <w:top w:val="none" w:sz="0" w:space="0" w:color="auto"/>
                    <w:left w:val="none" w:sz="0" w:space="0" w:color="auto"/>
                    <w:bottom w:val="none" w:sz="0" w:space="0" w:color="auto"/>
                    <w:right w:val="none" w:sz="0" w:space="0" w:color="auto"/>
                  </w:divBdr>
                </w:div>
                <w:div w:id="1338649580">
                  <w:marLeft w:val="720"/>
                  <w:marRight w:val="0"/>
                  <w:marTop w:val="0"/>
                  <w:marBottom w:val="96"/>
                  <w:divBdr>
                    <w:top w:val="none" w:sz="0" w:space="0" w:color="auto"/>
                    <w:left w:val="none" w:sz="0" w:space="0" w:color="auto"/>
                    <w:bottom w:val="none" w:sz="0" w:space="0" w:color="auto"/>
                    <w:right w:val="none" w:sz="0" w:space="0" w:color="auto"/>
                  </w:divBdr>
                </w:div>
                <w:div w:id="279385338">
                  <w:marLeft w:val="720"/>
                  <w:marRight w:val="0"/>
                  <w:marTop w:val="0"/>
                  <w:marBottom w:val="96"/>
                  <w:divBdr>
                    <w:top w:val="none" w:sz="0" w:space="0" w:color="auto"/>
                    <w:left w:val="none" w:sz="0" w:space="0" w:color="auto"/>
                    <w:bottom w:val="none" w:sz="0" w:space="0" w:color="auto"/>
                    <w:right w:val="none" w:sz="0" w:space="0" w:color="auto"/>
                  </w:divBdr>
                </w:div>
                <w:div w:id="1163282871">
                  <w:marLeft w:val="720"/>
                  <w:marRight w:val="0"/>
                  <w:marTop w:val="0"/>
                  <w:marBottom w:val="96"/>
                  <w:divBdr>
                    <w:top w:val="none" w:sz="0" w:space="0" w:color="auto"/>
                    <w:left w:val="none" w:sz="0" w:space="0" w:color="auto"/>
                    <w:bottom w:val="none" w:sz="0" w:space="0" w:color="auto"/>
                    <w:right w:val="none" w:sz="0" w:space="0" w:color="auto"/>
                  </w:divBdr>
                </w:div>
                <w:div w:id="47806733">
                  <w:marLeft w:val="0"/>
                  <w:marRight w:val="0"/>
                  <w:marTop w:val="101"/>
                  <w:marBottom w:val="96"/>
                  <w:divBdr>
                    <w:top w:val="none" w:sz="0" w:space="0" w:color="auto"/>
                    <w:left w:val="none" w:sz="0" w:space="0" w:color="auto"/>
                    <w:bottom w:val="none" w:sz="0" w:space="0" w:color="auto"/>
                    <w:right w:val="none" w:sz="0" w:space="0" w:color="auto"/>
                  </w:divBdr>
                </w:div>
                <w:div w:id="257567385">
                  <w:marLeft w:val="0"/>
                  <w:marRight w:val="0"/>
                  <w:marTop w:val="0"/>
                  <w:marBottom w:val="96"/>
                  <w:divBdr>
                    <w:top w:val="none" w:sz="0" w:space="0" w:color="auto"/>
                    <w:left w:val="none" w:sz="0" w:space="0" w:color="auto"/>
                    <w:bottom w:val="none" w:sz="0" w:space="0" w:color="auto"/>
                    <w:right w:val="none" w:sz="0" w:space="0" w:color="auto"/>
                  </w:divBdr>
                </w:div>
                <w:div w:id="1052657023">
                  <w:marLeft w:val="0"/>
                  <w:marRight w:val="0"/>
                  <w:marTop w:val="0"/>
                  <w:marBottom w:val="96"/>
                  <w:divBdr>
                    <w:top w:val="none" w:sz="0" w:space="0" w:color="auto"/>
                    <w:left w:val="none" w:sz="0" w:space="0" w:color="auto"/>
                    <w:bottom w:val="none" w:sz="0" w:space="0" w:color="auto"/>
                    <w:right w:val="none" w:sz="0" w:space="0" w:color="auto"/>
                  </w:divBdr>
                </w:div>
                <w:div w:id="852380332">
                  <w:marLeft w:val="0"/>
                  <w:marRight w:val="0"/>
                  <w:marTop w:val="0"/>
                  <w:marBottom w:val="96"/>
                  <w:divBdr>
                    <w:top w:val="none" w:sz="0" w:space="0" w:color="auto"/>
                    <w:left w:val="none" w:sz="0" w:space="0" w:color="auto"/>
                    <w:bottom w:val="none" w:sz="0" w:space="0" w:color="auto"/>
                    <w:right w:val="none" w:sz="0" w:space="0" w:color="auto"/>
                  </w:divBdr>
                </w:div>
                <w:div w:id="1129906312">
                  <w:marLeft w:val="0"/>
                  <w:marRight w:val="0"/>
                  <w:marTop w:val="0"/>
                  <w:marBottom w:val="96"/>
                  <w:divBdr>
                    <w:top w:val="none" w:sz="0" w:space="0" w:color="auto"/>
                    <w:left w:val="none" w:sz="0" w:space="0" w:color="auto"/>
                    <w:bottom w:val="none" w:sz="0" w:space="0" w:color="auto"/>
                    <w:right w:val="none" w:sz="0" w:space="0" w:color="auto"/>
                  </w:divBdr>
                </w:div>
              </w:divsChild>
            </w:div>
            <w:div w:id="2102482780">
              <w:marLeft w:val="0"/>
              <w:marRight w:val="0"/>
              <w:marTop w:val="0"/>
              <w:marBottom w:val="0"/>
              <w:divBdr>
                <w:top w:val="none" w:sz="0" w:space="0" w:color="auto"/>
                <w:left w:val="none" w:sz="0" w:space="0" w:color="auto"/>
                <w:bottom w:val="none" w:sz="0" w:space="0" w:color="auto"/>
                <w:right w:val="none" w:sz="0" w:space="0" w:color="auto"/>
              </w:divBdr>
              <w:divsChild>
                <w:div w:id="534660848">
                  <w:marLeft w:val="0"/>
                  <w:marRight w:val="0"/>
                  <w:marTop w:val="0"/>
                  <w:marBottom w:val="96"/>
                  <w:divBdr>
                    <w:top w:val="none" w:sz="0" w:space="0" w:color="auto"/>
                    <w:left w:val="none" w:sz="0" w:space="0" w:color="auto"/>
                    <w:bottom w:val="none" w:sz="0" w:space="0" w:color="auto"/>
                    <w:right w:val="none" w:sz="0" w:space="0" w:color="auto"/>
                  </w:divBdr>
                </w:div>
                <w:div w:id="2131121040">
                  <w:marLeft w:val="0"/>
                  <w:marRight w:val="0"/>
                  <w:marTop w:val="0"/>
                  <w:marBottom w:val="101"/>
                  <w:divBdr>
                    <w:top w:val="none" w:sz="0" w:space="0" w:color="auto"/>
                    <w:left w:val="none" w:sz="0" w:space="0" w:color="auto"/>
                    <w:bottom w:val="none" w:sz="0" w:space="0" w:color="auto"/>
                    <w:right w:val="none" w:sz="0" w:space="0" w:color="auto"/>
                  </w:divBdr>
                </w:div>
                <w:div w:id="1460415366">
                  <w:marLeft w:val="0"/>
                  <w:marRight w:val="0"/>
                  <w:marTop w:val="0"/>
                  <w:marBottom w:val="101"/>
                  <w:divBdr>
                    <w:top w:val="none" w:sz="0" w:space="0" w:color="auto"/>
                    <w:left w:val="none" w:sz="0" w:space="0" w:color="auto"/>
                    <w:bottom w:val="none" w:sz="0" w:space="0" w:color="auto"/>
                    <w:right w:val="none" w:sz="0" w:space="0" w:color="auto"/>
                  </w:divBdr>
                </w:div>
                <w:div w:id="1458526852">
                  <w:marLeft w:val="0"/>
                  <w:marRight w:val="0"/>
                  <w:marTop w:val="0"/>
                  <w:marBottom w:val="101"/>
                  <w:divBdr>
                    <w:top w:val="none" w:sz="0" w:space="0" w:color="auto"/>
                    <w:left w:val="none" w:sz="0" w:space="0" w:color="auto"/>
                    <w:bottom w:val="none" w:sz="0" w:space="0" w:color="auto"/>
                    <w:right w:val="none" w:sz="0" w:space="0" w:color="auto"/>
                  </w:divBdr>
                </w:div>
                <w:div w:id="406651073">
                  <w:marLeft w:val="0"/>
                  <w:marRight w:val="0"/>
                  <w:marTop w:val="0"/>
                  <w:marBottom w:val="101"/>
                  <w:divBdr>
                    <w:top w:val="none" w:sz="0" w:space="0" w:color="auto"/>
                    <w:left w:val="none" w:sz="0" w:space="0" w:color="auto"/>
                    <w:bottom w:val="none" w:sz="0" w:space="0" w:color="auto"/>
                    <w:right w:val="none" w:sz="0" w:space="0" w:color="auto"/>
                  </w:divBdr>
                </w:div>
                <w:div w:id="1662347214">
                  <w:marLeft w:val="0"/>
                  <w:marRight w:val="0"/>
                  <w:marTop w:val="0"/>
                  <w:marBottom w:val="101"/>
                  <w:divBdr>
                    <w:top w:val="none" w:sz="0" w:space="0" w:color="auto"/>
                    <w:left w:val="none" w:sz="0" w:space="0" w:color="auto"/>
                    <w:bottom w:val="none" w:sz="0" w:space="0" w:color="auto"/>
                    <w:right w:val="none" w:sz="0" w:space="0" w:color="auto"/>
                  </w:divBdr>
                </w:div>
                <w:div w:id="1831826614">
                  <w:marLeft w:val="0"/>
                  <w:marRight w:val="0"/>
                  <w:marTop w:val="0"/>
                  <w:marBottom w:val="101"/>
                  <w:divBdr>
                    <w:top w:val="none" w:sz="0" w:space="0" w:color="auto"/>
                    <w:left w:val="none" w:sz="0" w:space="0" w:color="auto"/>
                    <w:bottom w:val="none" w:sz="0" w:space="0" w:color="auto"/>
                    <w:right w:val="none" w:sz="0" w:space="0" w:color="auto"/>
                  </w:divBdr>
                </w:div>
                <w:div w:id="44893888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982123229">
      <w:bodyDiv w:val="1"/>
      <w:marLeft w:val="0"/>
      <w:marRight w:val="0"/>
      <w:marTop w:val="0"/>
      <w:marBottom w:val="0"/>
      <w:divBdr>
        <w:top w:val="none" w:sz="0" w:space="0" w:color="auto"/>
        <w:left w:val="none" w:sz="0" w:space="0" w:color="auto"/>
        <w:bottom w:val="none" w:sz="0" w:space="0" w:color="auto"/>
        <w:right w:val="none" w:sz="0" w:space="0" w:color="auto"/>
      </w:divBdr>
      <w:divsChild>
        <w:div w:id="62988220">
          <w:marLeft w:val="0"/>
          <w:marRight w:val="0"/>
          <w:marTop w:val="0"/>
          <w:marBottom w:val="0"/>
          <w:divBdr>
            <w:top w:val="none" w:sz="0" w:space="0" w:color="auto"/>
            <w:left w:val="none" w:sz="0" w:space="0" w:color="auto"/>
            <w:bottom w:val="none" w:sz="0" w:space="0" w:color="auto"/>
            <w:right w:val="none" w:sz="0" w:space="0" w:color="auto"/>
          </w:divBdr>
        </w:div>
        <w:div w:id="74255243">
          <w:marLeft w:val="0"/>
          <w:marRight w:val="0"/>
          <w:marTop w:val="0"/>
          <w:marBottom w:val="0"/>
          <w:divBdr>
            <w:top w:val="none" w:sz="0" w:space="0" w:color="auto"/>
            <w:left w:val="none" w:sz="0" w:space="0" w:color="auto"/>
            <w:bottom w:val="none" w:sz="0" w:space="0" w:color="auto"/>
            <w:right w:val="none" w:sz="0" w:space="0" w:color="auto"/>
          </w:divBdr>
        </w:div>
        <w:div w:id="87435798">
          <w:marLeft w:val="0"/>
          <w:marRight w:val="0"/>
          <w:marTop w:val="0"/>
          <w:marBottom w:val="0"/>
          <w:divBdr>
            <w:top w:val="none" w:sz="0" w:space="0" w:color="auto"/>
            <w:left w:val="none" w:sz="0" w:space="0" w:color="auto"/>
            <w:bottom w:val="none" w:sz="0" w:space="0" w:color="auto"/>
            <w:right w:val="none" w:sz="0" w:space="0" w:color="auto"/>
          </w:divBdr>
        </w:div>
        <w:div w:id="89670652">
          <w:marLeft w:val="0"/>
          <w:marRight w:val="0"/>
          <w:marTop w:val="0"/>
          <w:marBottom w:val="0"/>
          <w:divBdr>
            <w:top w:val="none" w:sz="0" w:space="0" w:color="auto"/>
            <w:left w:val="none" w:sz="0" w:space="0" w:color="auto"/>
            <w:bottom w:val="none" w:sz="0" w:space="0" w:color="auto"/>
            <w:right w:val="none" w:sz="0" w:space="0" w:color="auto"/>
          </w:divBdr>
        </w:div>
        <w:div w:id="135151059">
          <w:marLeft w:val="0"/>
          <w:marRight w:val="0"/>
          <w:marTop w:val="0"/>
          <w:marBottom w:val="0"/>
          <w:divBdr>
            <w:top w:val="none" w:sz="0" w:space="0" w:color="auto"/>
            <w:left w:val="none" w:sz="0" w:space="0" w:color="auto"/>
            <w:bottom w:val="none" w:sz="0" w:space="0" w:color="auto"/>
            <w:right w:val="none" w:sz="0" w:space="0" w:color="auto"/>
          </w:divBdr>
        </w:div>
        <w:div w:id="155071380">
          <w:marLeft w:val="0"/>
          <w:marRight w:val="0"/>
          <w:marTop w:val="0"/>
          <w:marBottom w:val="0"/>
          <w:divBdr>
            <w:top w:val="none" w:sz="0" w:space="0" w:color="auto"/>
            <w:left w:val="none" w:sz="0" w:space="0" w:color="auto"/>
            <w:bottom w:val="none" w:sz="0" w:space="0" w:color="auto"/>
            <w:right w:val="none" w:sz="0" w:space="0" w:color="auto"/>
          </w:divBdr>
        </w:div>
        <w:div w:id="242642358">
          <w:marLeft w:val="0"/>
          <w:marRight w:val="0"/>
          <w:marTop w:val="0"/>
          <w:marBottom w:val="0"/>
          <w:divBdr>
            <w:top w:val="none" w:sz="0" w:space="0" w:color="auto"/>
            <w:left w:val="none" w:sz="0" w:space="0" w:color="auto"/>
            <w:bottom w:val="none" w:sz="0" w:space="0" w:color="auto"/>
            <w:right w:val="none" w:sz="0" w:space="0" w:color="auto"/>
          </w:divBdr>
        </w:div>
        <w:div w:id="253900444">
          <w:marLeft w:val="0"/>
          <w:marRight w:val="0"/>
          <w:marTop w:val="0"/>
          <w:marBottom w:val="0"/>
          <w:divBdr>
            <w:top w:val="none" w:sz="0" w:space="0" w:color="auto"/>
            <w:left w:val="none" w:sz="0" w:space="0" w:color="auto"/>
            <w:bottom w:val="none" w:sz="0" w:space="0" w:color="auto"/>
            <w:right w:val="none" w:sz="0" w:space="0" w:color="auto"/>
          </w:divBdr>
        </w:div>
        <w:div w:id="615718450">
          <w:marLeft w:val="0"/>
          <w:marRight w:val="0"/>
          <w:marTop w:val="0"/>
          <w:marBottom w:val="0"/>
          <w:divBdr>
            <w:top w:val="none" w:sz="0" w:space="0" w:color="auto"/>
            <w:left w:val="none" w:sz="0" w:space="0" w:color="auto"/>
            <w:bottom w:val="none" w:sz="0" w:space="0" w:color="auto"/>
            <w:right w:val="none" w:sz="0" w:space="0" w:color="auto"/>
          </w:divBdr>
        </w:div>
        <w:div w:id="685446976">
          <w:marLeft w:val="0"/>
          <w:marRight w:val="0"/>
          <w:marTop w:val="0"/>
          <w:marBottom w:val="0"/>
          <w:divBdr>
            <w:top w:val="none" w:sz="0" w:space="0" w:color="auto"/>
            <w:left w:val="none" w:sz="0" w:space="0" w:color="auto"/>
            <w:bottom w:val="none" w:sz="0" w:space="0" w:color="auto"/>
            <w:right w:val="none" w:sz="0" w:space="0" w:color="auto"/>
          </w:divBdr>
        </w:div>
        <w:div w:id="685979906">
          <w:marLeft w:val="0"/>
          <w:marRight w:val="0"/>
          <w:marTop w:val="0"/>
          <w:marBottom w:val="0"/>
          <w:divBdr>
            <w:top w:val="none" w:sz="0" w:space="0" w:color="auto"/>
            <w:left w:val="none" w:sz="0" w:space="0" w:color="auto"/>
            <w:bottom w:val="none" w:sz="0" w:space="0" w:color="auto"/>
            <w:right w:val="none" w:sz="0" w:space="0" w:color="auto"/>
          </w:divBdr>
        </w:div>
        <w:div w:id="783109384">
          <w:marLeft w:val="0"/>
          <w:marRight w:val="0"/>
          <w:marTop w:val="0"/>
          <w:marBottom w:val="0"/>
          <w:divBdr>
            <w:top w:val="none" w:sz="0" w:space="0" w:color="auto"/>
            <w:left w:val="none" w:sz="0" w:space="0" w:color="auto"/>
            <w:bottom w:val="none" w:sz="0" w:space="0" w:color="auto"/>
            <w:right w:val="none" w:sz="0" w:space="0" w:color="auto"/>
          </w:divBdr>
        </w:div>
        <w:div w:id="962661997">
          <w:marLeft w:val="0"/>
          <w:marRight w:val="0"/>
          <w:marTop w:val="0"/>
          <w:marBottom w:val="0"/>
          <w:divBdr>
            <w:top w:val="none" w:sz="0" w:space="0" w:color="auto"/>
            <w:left w:val="none" w:sz="0" w:space="0" w:color="auto"/>
            <w:bottom w:val="none" w:sz="0" w:space="0" w:color="auto"/>
            <w:right w:val="none" w:sz="0" w:space="0" w:color="auto"/>
          </w:divBdr>
        </w:div>
        <w:div w:id="1126974521">
          <w:marLeft w:val="0"/>
          <w:marRight w:val="0"/>
          <w:marTop w:val="0"/>
          <w:marBottom w:val="0"/>
          <w:divBdr>
            <w:top w:val="none" w:sz="0" w:space="0" w:color="auto"/>
            <w:left w:val="none" w:sz="0" w:space="0" w:color="auto"/>
            <w:bottom w:val="none" w:sz="0" w:space="0" w:color="auto"/>
            <w:right w:val="none" w:sz="0" w:space="0" w:color="auto"/>
          </w:divBdr>
        </w:div>
        <w:div w:id="1283997336">
          <w:marLeft w:val="0"/>
          <w:marRight w:val="0"/>
          <w:marTop w:val="0"/>
          <w:marBottom w:val="0"/>
          <w:divBdr>
            <w:top w:val="none" w:sz="0" w:space="0" w:color="auto"/>
            <w:left w:val="none" w:sz="0" w:space="0" w:color="auto"/>
            <w:bottom w:val="none" w:sz="0" w:space="0" w:color="auto"/>
            <w:right w:val="none" w:sz="0" w:space="0" w:color="auto"/>
          </w:divBdr>
        </w:div>
        <w:div w:id="1339578371">
          <w:marLeft w:val="0"/>
          <w:marRight w:val="0"/>
          <w:marTop w:val="0"/>
          <w:marBottom w:val="0"/>
          <w:divBdr>
            <w:top w:val="none" w:sz="0" w:space="0" w:color="auto"/>
            <w:left w:val="none" w:sz="0" w:space="0" w:color="auto"/>
            <w:bottom w:val="none" w:sz="0" w:space="0" w:color="auto"/>
            <w:right w:val="none" w:sz="0" w:space="0" w:color="auto"/>
          </w:divBdr>
        </w:div>
        <w:div w:id="1342898715">
          <w:marLeft w:val="0"/>
          <w:marRight w:val="0"/>
          <w:marTop w:val="0"/>
          <w:marBottom w:val="0"/>
          <w:divBdr>
            <w:top w:val="none" w:sz="0" w:space="0" w:color="auto"/>
            <w:left w:val="none" w:sz="0" w:space="0" w:color="auto"/>
            <w:bottom w:val="none" w:sz="0" w:space="0" w:color="auto"/>
            <w:right w:val="none" w:sz="0" w:space="0" w:color="auto"/>
          </w:divBdr>
        </w:div>
        <w:div w:id="1349672995">
          <w:marLeft w:val="0"/>
          <w:marRight w:val="0"/>
          <w:marTop w:val="0"/>
          <w:marBottom w:val="0"/>
          <w:divBdr>
            <w:top w:val="none" w:sz="0" w:space="0" w:color="auto"/>
            <w:left w:val="none" w:sz="0" w:space="0" w:color="auto"/>
            <w:bottom w:val="none" w:sz="0" w:space="0" w:color="auto"/>
            <w:right w:val="none" w:sz="0" w:space="0" w:color="auto"/>
          </w:divBdr>
        </w:div>
        <w:div w:id="1522666909">
          <w:marLeft w:val="0"/>
          <w:marRight w:val="0"/>
          <w:marTop w:val="0"/>
          <w:marBottom w:val="0"/>
          <w:divBdr>
            <w:top w:val="none" w:sz="0" w:space="0" w:color="auto"/>
            <w:left w:val="none" w:sz="0" w:space="0" w:color="auto"/>
            <w:bottom w:val="none" w:sz="0" w:space="0" w:color="auto"/>
            <w:right w:val="none" w:sz="0" w:space="0" w:color="auto"/>
          </w:divBdr>
        </w:div>
        <w:div w:id="1541163501">
          <w:marLeft w:val="0"/>
          <w:marRight w:val="0"/>
          <w:marTop w:val="0"/>
          <w:marBottom w:val="0"/>
          <w:divBdr>
            <w:top w:val="none" w:sz="0" w:space="0" w:color="auto"/>
            <w:left w:val="none" w:sz="0" w:space="0" w:color="auto"/>
            <w:bottom w:val="none" w:sz="0" w:space="0" w:color="auto"/>
            <w:right w:val="none" w:sz="0" w:space="0" w:color="auto"/>
          </w:divBdr>
        </w:div>
        <w:div w:id="1594976824">
          <w:marLeft w:val="0"/>
          <w:marRight w:val="0"/>
          <w:marTop w:val="0"/>
          <w:marBottom w:val="0"/>
          <w:divBdr>
            <w:top w:val="none" w:sz="0" w:space="0" w:color="auto"/>
            <w:left w:val="none" w:sz="0" w:space="0" w:color="auto"/>
            <w:bottom w:val="none" w:sz="0" w:space="0" w:color="auto"/>
            <w:right w:val="none" w:sz="0" w:space="0" w:color="auto"/>
          </w:divBdr>
        </w:div>
        <w:div w:id="1608465002">
          <w:marLeft w:val="0"/>
          <w:marRight w:val="0"/>
          <w:marTop w:val="0"/>
          <w:marBottom w:val="0"/>
          <w:divBdr>
            <w:top w:val="none" w:sz="0" w:space="0" w:color="auto"/>
            <w:left w:val="none" w:sz="0" w:space="0" w:color="auto"/>
            <w:bottom w:val="none" w:sz="0" w:space="0" w:color="auto"/>
            <w:right w:val="none" w:sz="0" w:space="0" w:color="auto"/>
          </w:divBdr>
        </w:div>
        <w:div w:id="1671980635">
          <w:marLeft w:val="0"/>
          <w:marRight w:val="0"/>
          <w:marTop w:val="0"/>
          <w:marBottom w:val="0"/>
          <w:divBdr>
            <w:top w:val="none" w:sz="0" w:space="0" w:color="auto"/>
            <w:left w:val="none" w:sz="0" w:space="0" w:color="auto"/>
            <w:bottom w:val="none" w:sz="0" w:space="0" w:color="auto"/>
            <w:right w:val="none" w:sz="0" w:space="0" w:color="auto"/>
          </w:divBdr>
        </w:div>
        <w:div w:id="1837987814">
          <w:marLeft w:val="0"/>
          <w:marRight w:val="0"/>
          <w:marTop w:val="0"/>
          <w:marBottom w:val="0"/>
          <w:divBdr>
            <w:top w:val="none" w:sz="0" w:space="0" w:color="auto"/>
            <w:left w:val="none" w:sz="0" w:space="0" w:color="auto"/>
            <w:bottom w:val="none" w:sz="0" w:space="0" w:color="auto"/>
            <w:right w:val="none" w:sz="0" w:space="0" w:color="auto"/>
          </w:divBdr>
        </w:div>
        <w:div w:id="1954481988">
          <w:marLeft w:val="0"/>
          <w:marRight w:val="0"/>
          <w:marTop w:val="0"/>
          <w:marBottom w:val="0"/>
          <w:divBdr>
            <w:top w:val="none" w:sz="0" w:space="0" w:color="auto"/>
            <w:left w:val="none" w:sz="0" w:space="0" w:color="auto"/>
            <w:bottom w:val="none" w:sz="0" w:space="0" w:color="auto"/>
            <w:right w:val="none" w:sz="0" w:space="0" w:color="auto"/>
          </w:divBdr>
        </w:div>
        <w:div w:id="1962109925">
          <w:marLeft w:val="0"/>
          <w:marRight w:val="0"/>
          <w:marTop w:val="0"/>
          <w:marBottom w:val="0"/>
          <w:divBdr>
            <w:top w:val="none" w:sz="0" w:space="0" w:color="auto"/>
            <w:left w:val="none" w:sz="0" w:space="0" w:color="auto"/>
            <w:bottom w:val="none" w:sz="0" w:space="0" w:color="auto"/>
            <w:right w:val="none" w:sz="0" w:space="0" w:color="auto"/>
          </w:divBdr>
        </w:div>
      </w:divsChild>
    </w:div>
    <w:div w:id="1010528834">
      <w:bodyDiv w:val="1"/>
      <w:marLeft w:val="0"/>
      <w:marRight w:val="0"/>
      <w:marTop w:val="0"/>
      <w:marBottom w:val="0"/>
      <w:divBdr>
        <w:top w:val="none" w:sz="0" w:space="0" w:color="auto"/>
        <w:left w:val="none" w:sz="0" w:space="0" w:color="auto"/>
        <w:bottom w:val="none" w:sz="0" w:space="0" w:color="auto"/>
        <w:right w:val="none" w:sz="0" w:space="0" w:color="auto"/>
      </w:divBdr>
      <w:divsChild>
        <w:div w:id="58017582">
          <w:marLeft w:val="0"/>
          <w:marRight w:val="0"/>
          <w:marTop w:val="0"/>
          <w:marBottom w:val="0"/>
          <w:divBdr>
            <w:top w:val="none" w:sz="0" w:space="0" w:color="auto"/>
            <w:left w:val="none" w:sz="0" w:space="0" w:color="auto"/>
            <w:bottom w:val="none" w:sz="0" w:space="0" w:color="auto"/>
            <w:right w:val="none" w:sz="0" w:space="0" w:color="auto"/>
          </w:divBdr>
        </w:div>
        <w:div w:id="241305530">
          <w:marLeft w:val="0"/>
          <w:marRight w:val="0"/>
          <w:marTop w:val="0"/>
          <w:marBottom w:val="0"/>
          <w:divBdr>
            <w:top w:val="none" w:sz="0" w:space="0" w:color="auto"/>
            <w:left w:val="none" w:sz="0" w:space="0" w:color="auto"/>
            <w:bottom w:val="none" w:sz="0" w:space="0" w:color="auto"/>
            <w:right w:val="none" w:sz="0" w:space="0" w:color="auto"/>
          </w:divBdr>
        </w:div>
        <w:div w:id="1240367003">
          <w:marLeft w:val="0"/>
          <w:marRight w:val="0"/>
          <w:marTop w:val="0"/>
          <w:marBottom w:val="0"/>
          <w:divBdr>
            <w:top w:val="none" w:sz="0" w:space="0" w:color="auto"/>
            <w:left w:val="none" w:sz="0" w:space="0" w:color="auto"/>
            <w:bottom w:val="none" w:sz="0" w:space="0" w:color="auto"/>
            <w:right w:val="none" w:sz="0" w:space="0" w:color="auto"/>
          </w:divBdr>
        </w:div>
        <w:div w:id="2013795421">
          <w:marLeft w:val="0"/>
          <w:marRight w:val="0"/>
          <w:marTop w:val="0"/>
          <w:marBottom w:val="0"/>
          <w:divBdr>
            <w:top w:val="none" w:sz="0" w:space="0" w:color="auto"/>
            <w:left w:val="none" w:sz="0" w:space="0" w:color="auto"/>
            <w:bottom w:val="none" w:sz="0" w:space="0" w:color="auto"/>
            <w:right w:val="none" w:sz="0" w:space="0" w:color="auto"/>
          </w:divBdr>
        </w:div>
        <w:div w:id="2111005039">
          <w:marLeft w:val="0"/>
          <w:marRight w:val="0"/>
          <w:marTop w:val="0"/>
          <w:marBottom w:val="0"/>
          <w:divBdr>
            <w:top w:val="none" w:sz="0" w:space="0" w:color="auto"/>
            <w:left w:val="none" w:sz="0" w:space="0" w:color="auto"/>
            <w:bottom w:val="none" w:sz="0" w:space="0" w:color="auto"/>
            <w:right w:val="none" w:sz="0" w:space="0" w:color="auto"/>
          </w:divBdr>
        </w:div>
      </w:divsChild>
    </w:div>
    <w:div w:id="1041638620">
      <w:bodyDiv w:val="1"/>
      <w:marLeft w:val="0"/>
      <w:marRight w:val="0"/>
      <w:marTop w:val="0"/>
      <w:marBottom w:val="0"/>
      <w:divBdr>
        <w:top w:val="none" w:sz="0" w:space="0" w:color="auto"/>
        <w:left w:val="none" w:sz="0" w:space="0" w:color="auto"/>
        <w:bottom w:val="none" w:sz="0" w:space="0" w:color="auto"/>
        <w:right w:val="none" w:sz="0" w:space="0" w:color="auto"/>
      </w:divBdr>
      <w:divsChild>
        <w:div w:id="88083440">
          <w:marLeft w:val="0"/>
          <w:marRight w:val="0"/>
          <w:marTop w:val="0"/>
          <w:marBottom w:val="0"/>
          <w:divBdr>
            <w:top w:val="none" w:sz="0" w:space="0" w:color="auto"/>
            <w:left w:val="none" w:sz="0" w:space="0" w:color="auto"/>
            <w:bottom w:val="none" w:sz="0" w:space="0" w:color="auto"/>
            <w:right w:val="none" w:sz="0" w:space="0" w:color="auto"/>
          </w:divBdr>
        </w:div>
        <w:div w:id="119765175">
          <w:marLeft w:val="0"/>
          <w:marRight w:val="0"/>
          <w:marTop w:val="0"/>
          <w:marBottom w:val="0"/>
          <w:divBdr>
            <w:top w:val="none" w:sz="0" w:space="0" w:color="auto"/>
            <w:left w:val="none" w:sz="0" w:space="0" w:color="auto"/>
            <w:bottom w:val="none" w:sz="0" w:space="0" w:color="auto"/>
            <w:right w:val="none" w:sz="0" w:space="0" w:color="auto"/>
          </w:divBdr>
        </w:div>
        <w:div w:id="1105004631">
          <w:marLeft w:val="0"/>
          <w:marRight w:val="0"/>
          <w:marTop w:val="0"/>
          <w:marBottom w:val="0"/>
          <w:divBdr>
            <w:top w:val="none" w:sz="0" w:space="0" w:color="auto"/>
            <w:left w:val="none" w:sz="0" w:space="0" w:color="auto"/>
            <w:bottom w:val="none" w:sz="0" w:space="0" w:color="auto"/>
            <w:right w:val="none" w:sz="0" w:space="0" w:color="auto"/>
          </w:divBdr>
        </w:div>
        <w:div w:id="1926498950">
          <w:marLeft w:val="0"/>
          <w:marRight w:val="0"/>
          <w:marTop w:val="0"/>
          <w:marBottom w:val="0"/>
          <w:divBdr>
            <w:top w:val="none" w:sz="0" w:space="0" w:color="auto"/>
            <w:left w:val="none" w:sz="0" w:space="0" w:color="auto"/>
            <w:bottom w:val="none" w:sz="0" w:space="0" w:color="auto"/>
            <w:right w:val="none" w:sz="0" w:space="0" w:color="auto"/>
          </w:divBdr>
        </w:div>
        <w:div w:id="2124028940">
          <w:marLeft w:val="0"/>
          <w:marRight w:val="0"/>
          <w:marTop w:val="0"/>
          <w:marBottom w:val="0"/>
          <w:divBdr>
            <w:top w:val="none" w:sz="0" w:space="0" w:color="auto"/>
            <w:left w:val="none" w:sz="0" w:space="0" w:color="auto"/>
            <w:bottom w:val="none" w:sz="0" w:space="0" w:color="auto"/>
            <w:right w:val="none" w:sz="0" w:space="0" w:color="auto"/>
          </w:divBdr>
        </w:div>
      </w:divsChild>
    </w:div>
    <w:div w:id="1080325005">
      <w:bodyDiv w:val="1"/>
      <w:marLeft w:val="0"/>
      <w:marRight w:val="0"/>
      <w:marTop w:val="0"/>
      <w:marBottom w:val="0"/>
      <w:divBdr>
        <w:top w:val="none" w:sz="0" w:space="0" w:color="auto"/>
        <w:left w:val="none" w:sz="0" w:space="0" w:color="auto"/>
        <w:bottom w:val="none" w:sz="0" w:space="0" w:color="auto"/>
        <w:right w:val="none" w:sz="0" w:space="0" w:color="auto"/>
      </w:divBdr>
    </w:div>
    <w:div w:id="1100833545">
      <w:bodyDiv w:val="1"/>
      <w:marLeft w:val="0"/>
      <w:marRight w:val="0"/>
      <w:marTop w:val="0"/>
      <w:marBottom w:val="0"/>
      <w:divBdr>
        <w:top w:val="none" w:sz="0" w:space="0" w:color="auto"/>
        <w:left w:val="none" w:sz="0" w:space="0" w:color="auto"/>
        <w:bottom w:val="none" w:sz="0" w:space="0" w:color="auto"/>
        <w:right w:val="none" w:sz="0" w:space="0" w:color="auto"/>
      </w:divBdr>
      <w:divsChild>
        <w:div w:id="81492775">
          <w:marLeft w:val="0"/>
          <w:marRight w:val="0"/>
          <w:marTop w:val="0"/>
          <w:marBottom w:val="0"/>
          <w:divBdr>
            <w:top w:val="none" w:sz="0" w:space="0" w:color="auto"/>
            <w:left w:val="none" w:sz="0" w:space="0" w:color="auto"/>
            <w:bottom w:val="none" w:sz="0" w:space="0" w:color="auto"/>
            <w:right w:val="none" w:sz="0" w:space="0" w:color="auto"/>
          </w:divBdr>
        </w:div>
        <w:div w:id="541137038">
          <w:marLeft w:val="0"/>
          <w:marRight w:val="0"/>
          <w:marTop w:val="0"/>
          <w:marBottom w:val="0"/>
          <w:divBdr>
            <w:top w:val="none" w:sz="0" w:space="0" w:color="auto"/>
            <w:left w:val="none" w:sz="0" w:space="0" w:color="auto"/>
            <w:bottom w:val="none" w:sz="0" w:space="0" w:color="auto"/>
            <w:right w:val="none" w:sz="0" w:space="0" w:color="auto"/>
          </w:divBdr>
        </w:div>
        <w:div w:id="1402362817">
          <w:marLeft w:val="0"/>
          <w:marRight w:val="0"/>
          <w:marTop w:val="0"/>
          <w:marBottom w:val="0"/>
          <w:divBdr>
            <w:top w:val="none" w:sz="0" w:space="0" w:color="auto"/>
            <w:left w:val="none" w:sz="0" w:space="0" w:color="auto"/>
            <w:bottom w:val="none" w:sz="0" w:space="0" w:color="auto"/>
            <w:right w:val="none" w:sz="0" w:space="0" w:color="auto"/>
          </w:divBdr>
        </w:div>
      </w:divsChild>
    </w:div>
    <w:div w:id="1108895687">
      <w:bodyDiv w:val="1"/>
      <w:marLeft w:val="0"/>
      <w:marRight w:val="0"/>
      <w:marTop w:val="0"/>
      <w:marBottom w:val="0"/>
      <w:divBdr>
        <w:top w:val="none" w:sz="0" w:space="0" w:color="auto"/>
        <w:left w:val="none" w:sz="0" w:space="0" w:color="auto"/>
        <w:bottom w:val="none" w:sz="0" w:space="0" w:color="auto"/>
        <w:right w:val="none" w:sz="0" w:space="0" w:color="auto"/>
      </w:divBdr>
      <w:divsChild>
        <w:div w:id="1584950739">
          <w:marLeft w:val="0"/>
          <w:marRight w:val="0"/>
          <w:marTop w:val="0"/>
          <w:marBottom w:val="0"/>
          <w:divBdr>
            <w:top w:val="none" w:sz="0" w:space="0" w:color="auto"/>
            <w:left w:val="none" w:sz="0" w:space="0" w:color="auto"/>
            <w:bottom w:val="none" w:sz="0" w:space="0" w:color="auto"/>
            <w:right w:val="none" w:sz="0" w:space="0" w:color="auto"/>
          </w:divBdr>
        </w:div>
        <w:div w:id="1723819857">
          <w:marLeft w:val="0"/>
          <w:marRight w:val="0"/>
          <w:marTop w:val="0"/>
          <w:marBottom w:val="0"/>
          <w:divBdr>
            <w:top w:val="none" w:sz="0" w:space="0" w:color="auto"/>
            <w:left w:val="none" w:sz="0" w:space="0" w:color="auto"/>
            <w:bottom w:val="none" w:sz="0" w:space="0" w:color="auto"/>
            <w:right w:val="none" w:sz="0" w:space="0" w:color="auto"/>
          </w:divBdr>
        </w:div>
      </w:divsChild>
    </w:div>
    <w:div w:id="1141195387">
      <w:bodyDiv w:val="1"/>
      <w:marLeft w:val="0"/>
      <w:marRight w:val="0"/>
      <w:marTop w:val="0"/>
      <w:marBottom w:val="0"/>
      <w:divBdr>
        <w:top w:val="none" w:sz="0" w:space="0" w:color="auto"/>
        <w:left w:val="none" w:sz="0" w:space="0" w:color="auto"/>
        <w:bottom w:val="none" w:sz="0" w:space="0" w:color="auto"/>
        <w:right w:val="none" w:sz="0" w:space="0" w:color="auto"/>
      </w:divBdr>
    </w:div>
    <w:div w:id="1351486966">
      <w:bodyDiv w:val="1"/>
      <w:marLeft w:val="0"/>
      <w:marRight w:val="0"/>
      <w:marTop w:val="0"/>
      <w:marBottom w:val="0"/>
      <w:divBdr>
        <w:top w:val="none" w:sz="0" w:space="0" w:color="auto"/>
        <w:left w:val="none" w:sz="0" w:space="0" w:color="auto"/>
        <w:bottom w:val="none" w:sz="0" w:space="0" w:color="auto"/>
        <w:right w:val="none" w:sz="0" w:space="0" w:color="auto"/>
      </w:divBdr>
    </w:div>
    <w:div w:id="1504931973">
      <w:bodyDiv w:val="1"/>
      <w:marLeft w:val="0"/>
      <w:marRight w:val="0"/>
      <w:marTop w:val="0"/>
      <w:marBottom w:val="0"/>
      <w:divBdr>
        <w:top w:val="none" w:sz="0" w:space="0" w:color="auto"/>
        <w:left w:val="none" w:sz="0" w:space="0" w:color="auto"/>
        <w:bottom w:val="none" w:sz="0" w:space="0" w:color="auto"/>
        <w:right w:val="none" w:sz="0" w:space="0" w:color="auto"/>
      </w:divBdr>
    </w:div>
    <w:div w:id="1529492259">
      <w:bodyDiv w:val="1"/>
      <w:marLeft w:val="0"/>
      <w:marRight w:val="0"/>
      <w:marTop w:val="0"/>
      <w:marBottom w:val="0"/>
      <w:divBdr>
        <w:top w:val="none" w:sz="0" w:space="0" w:color="auto"/>
        <w:left w:val="none" w:sz="0" w:space="0" w:color="auto"/>
        <w:bottom w:val="none" w:sz="0" w:space="0" w:color="auto"/>
        <w:right w:val="none" w:sz="0" w:space="0" w:color="auto"/>
      </w:divBdr>
    </w:div>
    <w:div w:id="1570727439">
      <w:bodyDiv w:val="1"/>
      <w:marLeft w:val="0"/>
      <w:marRight w:val="0"/>
      <w:marTop w:val="0"/>
      <w:marBottom w:val="0"/>
      <w:divBdr>
        <w:top w:val="none" w:sz="0" w:space="0" w:color="auto"/>
        <w:left w:val="none" w:sz="0" w:space="0" w:color="auto"/>
        <w:bottom w:val="none" w:sz="0" w:space="0" w:color="auto"/>
        <w:right w:val="none" w:sz="0" w:space="0" w:color="auto"/>
      </w:divBdr>
    </w:div>
    <w:div w:id="1622803256">
      <w:bodyDiv w:val="1"/>
      <w:marLeft w:val="0"/>
      <w:marRight w:val="0"/>
      <w:marTop w:val="0"/>
      <w:marBottom w:val="0"/>
      <w:divBdr>
        <w:top w:val="none" w:sz="0" w:space="0" w:color="auto"/>
        <w:left w:val="none" w:sz="0" w:space="0" w:color="auto"/>
        <w:bottom w:val="none" w:sz="0" w:space="0" w:color="auto"/>
        <w:right w:val="none" w:sz="0" w:space="0" w:color="auto"/>
      </w:divBdr>
      <w:divsChild>
        <w:div w:id="659236618">
          <w:marLeft w:val="0"/>
          <w:marRight w:val="0"/>
          <w:marTop w:val="0"/>
          <w:marBottom w:val="0"/>
          <w:divBdr>
            <w:top w:val="none" w:sz="0" w:space="0" w:color="auto"/>
            <w:left w:val="none" w:sz="0" w:space="0" w:color="auto"/>
            <w:bottom w:val="none" w:sz="0" w:space="0" w:color="auto"/>
            <w:right w:val="none" w:sz="0" w:space="0" w:color="auto"/>
          </w:divBdr>
        </w:div>
        <w:div w:id="739137343">
          <w:marLeft w:val="0"/>
          <w:marRight w:val="0"/>
          <w:marTop w:val="0"/>
          <w:marBottom w:val="0"/>
          <w:divBdr>
            <w:top w:val="none" w:sz="0" w:space="0" w:color="auto"/>
            <w:left w:val="none" w:sz="0" w:space="0" w:color="auto"/>
            <w:bottom w:val="none" w:sz="0" w:space="0" w:color="auto"/>
            <w:right w:val="none" w:sz="0" w:space="0" w:color="auto"/>
          </w:divBdr>
        </w:div>
        <w:div w:id="888615688">
          <w:marLeft w:val="0"/>
          <w:marRight w:val="0"/>
          <w:marTop w:val="0"/>
          <w:marBottom w:val="0"/>
          <w:divBdr>
            <w:top w:val="none" w:sz="0" w:space="0" w:color="auto"/>
            <w:left w:val="none" w:sz="0" w:space="0" w:color="auto"/>
            <w:bottom w:val="none" w:sz="0" w:space="0" w:color="auto"/>
            <w:right w:val="none" w:sz="0" w:space="0" w:color="auto"/>
          </w:divBdr>
        </w:div>
        <w:div w:id="1437864175">
          <w:marLeft w:val="0"/>
          <w:marRight w:val="0"/>
          <w:marTop w:val="0"/>
          <w:marBottom w:val="0"/>
          <w:divBdr>
            <w:top w:val="none" w:sz="0" w:space="0" w:color="auto"/>
            <w:left w:val="none" w:sz="0" w:space="0" w:color="auto"/>
            <w:bottom w:val="none" w:sz="0" w:space="0" w:color="auto"/>
            <w:right w:val="none" w:sz="0" w:space="0" w:color="auto"/>
          </w:divBdr>
        </w:div>
        <w:div w:id="1474835285">
          <w:marLeft w:val="0"/>
          <w:marRight w:val="0"/>
          <w:marTop w:val="0"/>
          <w:marBottom w:val="0"/>
          <w:divBdr>
            <w:top w:val="none" w:sz="0" w:space="0" w:color="auto"/>
            <w:left w:val="none" w:sz="0" w:space="0" w:color="auto"/>
            <w:bottom w:val="none" w:sz="0" w:space="0" w:color="auto"/>
            <w:right w:val="none" w:sz="0" w:space="0" w:color="auto"/>
          </w:divBdr>
        </w:div>
        <w:div w:id="1656493750">
          <w:marLeft w:val="0"/>
          <w:marRight w:val="0"/>
          <w:marTop w:val="0"/>
          <w:marBottom w:val="0"/>
          <w:divBdr>
            <w:top w:val="none" w:sz="0" w:space="0" w:color="auto"/>
            <w:left w:val="none" w:sz="0" w:space="0" w:color="auto"/>
            <w:bottom w:val="none" w:sz="0" w:space="0" w:color="auto"/>
            <w:right w:val="none" w:sz="0" w:space="0" w:color="auto"/>
          </w:divBdr>
        </w:div>
      </w:divsChild>
    </w:div>
    <w:div w:id="1679309367">
      <w:bodyDiv w:val="1"/>
      <w:marLeft w:val="0"/>
      <w:marRight w:val="0"/>
      <w:marTop w:val="0"/>
      <w:marBottom w:val="0"/>
      <w:divBdr>
        <w:top w:val="none" w:sz="0" w:space="0" w:color="auto"/>
        <w:left w:val="none" w:sz="0" w:space="0" w:color="auto"/>
        <w:bottom w:val="none" w:sz="0" w:space="0" w:color="auto"/>
        <w:right w:val="none" w:sz="0" w:space="0" w:color="auto"/>
      </w:divBdr>
    </w:div>
    <w:div w:id="1771315607">
      <w:bodyDiv w:val="1"/>
      <w:marLeft w:val="0"/>
      <w:marRight w:val="0"/>
      <w:marTop w:val="0"/>
      <w:marBottom w:val="0"/>
      <w:divBdr>
        <w:top w:val="none" w:sz="0" w:space="0" w:color="auto"/>
        <w:left w:val="none" w:sz="0" w:space="0" w:color="auto"/>
        <w:bottom w:val="none" w:sz="0" w:space="0" w:color="auto"/>
        <w:right w:val="none" w:sz="0" w:space="0" w:color="auto"/>
      </w:divBdr>
      <w:divsChild>
        <w:div w:id="734934383">
          <w:marLeft w:val="0"/>
          <w:marRight w:val="0"/>
          <w:marTop w:val="0"/>
          <w:marBottom w:val="0"/>
          <w:divBdr>
            <w:top w:val="none" w:sz="0" w:space="0" w:color="auto"/>
            <w:left w:val="none" w:sz="0" w:space="0" w:color="auto"/>
            <w:bottom w:val="none" w:sz="0" w:space="0" w:color="auto"/>
            <w:right w:val="none" w:sz="0" w:space="0" w:color="auto"/>
          </w:divBdr>
        </w:div>
        <w:div w:id="999774681">
          <w:marLeft w:val="0"/>
          <w:marRight w:val="0"/>
          <w:marTop w:val="0"/>
          <w:marBottom w:val="0"/>
          <w:divBdr>
            <w:top w:val="none" w:sz="0" w:space="0" w:color="auto"/>
            <w:left w:val="none" w:sz="0" w:space="0" w:color="auto"/>
            <w:bottom w:val="none" w:sz="0" w:space="0" w:color="auto"/>
            <w:right w:val="none" w:sz="0" w:space="0" w:color="auto"/>
          </w:divBdr>
        </w:div>
        <w:div w:id="1426917541">
          <w:marLeft w:val="0"/>
          <w:marRight w:val="0"/>
          <w:marTop w:val="0"/>
          <w:marBottom w:val="0"/>
          <w:divBdr>
            <w:top w:val="none" w:sz="0" w:space="0" w:color="auto"/>
            <w:left w:val="none" w:sz="0" w:space="0" w:color="auto"/>
            <w:bottom w:val="none" w:sz="0" w:space="0" w:color="auto"/>
            <w:right w:val="none" w:sz="0" w:space="0" w:color="auto"/>
          </w:divBdr>
        </w:div>
        <w:div w:id="1818107508">
          <w:marLeft w:val="0"/>
          <w:marRight w:val="0"/>
          <w:marTop w:val="0"/>
          <w:marBottom w:val="0"/>
          <w:divBdr>
            <w:top w:val="none" w:sz="0" w:space="0" w:color="auto"/>
            <w:left w:val="none" w:sz="0" w:space="0" w:color="auto"/>
            <w:bottom w:val="none" w:sz="0" w:space="0" w:color="auto"/>
            <w:right w:val="none" w:sz="0" w:space="0" w:color="auto"/>
          </w:divBdr>
        </w:div>
        <w:div w:id="1884318447">
          <w:marLeft w:val="0"/>
          <w:marRight w:val="0"/>
          <w:marTop w:val="0"/>
          <w:marBottom w:val="0"/>
          <w:divBdr>
            <w:top w:val="none" w:sz="0" w:space="0" w:color="auto"/>
            <w:left w:val="none" w:sz="0" w:space="0" w:color="auto"/>
            <w:bottom w:val="none" w:sz="0" w:space="0" w:color="auto"/>
            <w:right w:val="none" w:sz="0" w:space="0" w:color="auto"/>
          </w:divBdr>
        </w:div>
      </w:divsChild>
    </w:div>
    <w:div w:id="1843356827">
      <w:bodyDiv w:val="1"/>
      <w:marLeft w:val="0"/>
      <w:marRight w:val="0"/>
      <w:marTop w:val="0"/>
      <w:marBottom w:val="0"/>
      <w:divBdr>
        <w:top w:val="none" w:sz="0" w:space="0" w:color="auto"/>
        <w:left w:val="none" w:sz="0" w:space="0" w:color="auto"/>
        <w:bottom w:val="none" w:sz="0" w:space="0" w:color="auto"/>
        <w:right w:val="none" w:sz="0" w:space="0" w:color="auto"/>
      </w:divBdr>
    </w:div>
    <w:div w:id="1858501150">
      <w:bodyDiv w:val="1"/>
      <w:marLeft w:val="0"/>
      <w:marRight w:val="0"/>
      <w:marTop w:val="0"/>
      <w:marBottom w:val="0"/>
      <w:divBdr>
        <w:top w:val="none" w:sz="0" w:space="0" w:color="auto"/>
        <w:left w:val="none" w:sz="0" w:space="0" w:color="auto"/>
        <w:bottom w:val="none" w:sz="0" w:space="0" w:color="auto"/>
        <w:right w:val="none" w:sz="0" w:space="0" w:color="auto"/>
      </w:divBdr>
      <w:divsChild>
        <w:div w:id="1827740865">
          <w:marLeft w:val="0"/>
          <w:marRight w:val="0"/>
          <w:marTop w:val="0"/>
          <w:marBottom w:val="0"/>
          <w:divBdr>
            <w:top w:val="none" w:sz="0" w:space="0" w:color="auto"/>
            <w:left w:val="none" w:sz="0" w:space="0" w:color="auto"/>
            <w:bottom w:val="none" w:sz="0" w:space="0" w:color="auto"/>
            <w:right w:val="none" w:sz="0" w:space="0" w:color="auto"/>
          </w:divBdr>
        </w:div>
        <w:div w:id="1488789889">
          <w:marLeft w:val="45"/>
          <w:marRight w:val="45"/>
          <w:marTop w:val="15"/>
          <w:marBottom w:val="0"/>
          <w:divBdr>
            <w:top w:val="none" w:sz="0" w:space="0" w:color="auto"/>
            <w:left w:val="none" w:sz="0" w:space="0" w:color="auto"/>
            <w:bottom w:val="none" w:sz="0" w:space="0" w:color="auto"/>
            <w:right w:val="none" w:sz="0" w:space="0" w:color="auto"/>
          </w:divBdr>
          <w:divsChild>
            <w:div w:id="14804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90932">
      <w:bodyDiv w:val="1"/>
      <w:marLeft w:val="0"/>
      <w:marRight w:val="0"/>
      <w:marTop w:val="0"/>
      <w:marBottom w:val="0"/>
      <w:divBdr>
        <w:top w:val="none" w:sz="0" w:space="0" w:color="auto"/>
        <w:left w:val="none" w:sz="0" w:space="0" w:color="auto"/>
        <w:bottom w:val="none" w:sz="0" w:space="0" w:color="auto"/>
        <w:right w:val="none" w:sz="0" w:space="0" w:color="auto"/>
      </w:divBdr>
      <w:divsChild>
        <w:div w:id="1890648798">
          <w:marLeft w:val="0"/>
          <w:marRight w:val="0"/>
          <w:marTop w:val="0"/>
          <w:marBottom w:val="0"/>
          <w:divBdr>
            <w:top w:val="none" w:sz="0" w:space="0" w:color="auto"/>
            <w:left w:val="none" w:sz="0" w:space="0" w:color="auto"/>
            <w:bottom w:val="none" w:sz="0" w:space="0" w:color="auto"/>
            <w:right w:val="none" w:sz="0" w:space="0" w:color="auto"/>
          </w:divBdr>
        </w:div>
        <w:div w:id="376856826">
          <w:marLeft w:val="45"/>
          <w:marRight w:val="45"/>
          <w:marTop w:val="15"/>
          <w:marBottom w:val="0"/>
          <w:divBdr>
            <w:top w:val="none" w:sz="0" w:space="0" w:color="auto"/>
            <w:left w:val="none" w:sz="0" w:space="0" w:color="auto"/>
            <w:bottom w:val="none" w:sz="0" w:space="0" w:color="auto"/>
            <w:right w:val="none" w:sz="0" w:space="0" w:color="auto"/>
          </w:divBdr>
          <w:divsChild>
            <w:div w:id="18706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7703">
      <w:bodyDiv w:val="1"/>
      <w:marLeft w:val="0"/>
      <w:marRight w:val="0"/>
      <w:marTop w:val="0"/>
      <w:marBottom w:val="0"/>
      <w:divBdr>
        <w:top w:val="none" w:sz="0" w:space="0" w:color="auto"/>
        <w:left w:val="none" w:sz="0" w:space="0" w:color="auto"/>
        <w:bottom w:val="none" w:sz="0" w:space="0" w:color="auto"/>
        <w:right w:val="none" w:sz="0" w:space="0" w:color="auto"/>
      </w:divBdr>
      <w:divsChild>
        <w:div w:id="64957223">
          <w:marLeft w:val="0"/>
          <w:marRight w:val="0"/>
          <w:marTop w:val="0"/>
          <w:marBottom w:val="0"/>
          <w:divBdr>
            <w:top w:val="none" w:sz="0" w:space="0" w:color="auto"/>
            <w:left w:val="none" w:sz="0" w:space="0" w:color="auto"/>
            <w:bottom w:val="none" w:sz="0" w:space="0" w:color="auto"/>
            <w:right w:val="none" w:sz="0" w:space="0" w:color="auto"/>
          </w:divBdr>
        </w:div>
        <w:div w:id="131218602">
          <w:marLeft w:val="0"/>
          <w:marRight w:val="0"/>
          <w:marTop w:val="0"/>
          <w:marBottom w:val="0"/>
          <w:divBdr>
            <w:top w:val="none" w:sz="0" w:space="0" w:color="auto"/>
            <w:left w:val="none" w:sz="0" w:space="0" w:color="auto"/>
            <w:bottom w:val="none" w:sz="0" w:space="0" w:color="auto"/>
            <w:right w:val="none" w:sz="0" w:space="0" w:color="auto"/>
          </w:divBdr>
        </w:div>
        <w:div w:id="1046878766">
          <w:marLeft w:val="0"/>
          <w:marRight w:val="0"/>
          <w:marTop w:val="0"/>
          <w:marBottom w:val="0"/>
          <w:divBdr>
            <w:top w:val="none" w:sz="0" w:space="0" w:color="auto"/>
            <w:left w:val="none" w:sz="0" w:space="0" w:color="auto"/>
            <w:bottom w:val="none" w:sz="0" w:space="0" w:color="auto"/>
            <w:right w:val="none" w:sz="0" w:space="0" w:color="auto"/>
          </w:divBdr>
        </w:div>
        <w:div w:id="1848131323">
          <w:marLeft w:val="0"/>
          <w:marRight w:val="0"/>
          <w:marTop w:val="0"/>
          <w:marBottom w:val="0"/>
          <w:divBdr>
            <w:top w:val="none" w:sz="0" w:space="0" w:color="auto"/>
            <w:left w:val="none" w:sz="0" w:space="0" w:color="auto"/>
            <w:bottom w:val="none" w:sz="0" w:space="0" w:color="auto"/>
            <w:right w:val="none" w:sz="0" w:space="0" w:color="auto"/>
          </w:divBdr>
        </w:div>
        <w:div w:id="2075814115">
          <w:marLeft w:val="0"/>
          <w:marRight w:val="0"/>
          <w:marTop w:val="0"/>
          <w:marBottom w:val="0"/>
          <w:divBdr>
            <w:top w:val="none" w:sz="0" w:space="0" w:color="auto"/>
            <w:left w:val="none" w:sz="0" w:space="0" w:color="auto"/>
            <w:bottom w:val="none" w:sz="0" w:space="0" w:color="auto"/>
            <w:right w:val="none" w:sz="0" w:space="0" w:color="auto"/>
          </w:divBdr>
        </w:div>
      </w:divsChild>
    </w:div>
    <w:div w:id="194040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D9EEA-6B69-4A98-B291-76A672AB0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21</Pages>
  <Words>5029</Words>
  <Characters>27444</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32409</CharactersWithSpaces>
  <SharedDoc>false</SharedDoc>
  <HLinks>
    <vt:vector size="6" baseType="variant">
      <vt:variant>
        <vt:i4>2949222</vt:i4>
      </vt:variant>
      <vt:variant>
        <vt:i4>0</vt:i4>
      </vt:variant>
      <vt:variant>
        <vt:i4>0</vt:i4>
      </vt:variant>
      <vt:variant>
        <vt:i4>5</vt:i4>
      </vt:variant>
      <vt:variant>
        <vt:lpwstr>http://www.inegi.org.mx/prod_serv/contenidos/espanol/bvinegi/productos/encuestas/especiales/ENPECYT/ENPECYT_2011/ENPECTyT2011.pdf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Polanco</dc:creator>
  <cp:keywords/>
  <dc:description/>
  <cp:lastModifiedBy>Jorge</cp:lastModifiedBy>
  <cp:revision>40</cp:revision>
  <cp:lastPrinted>2020-05-26T19:57:00Z</cp:lastPrinted>
  <dcterms:created xsi:type="dcterms:W3CDTF">2020-05-14T17:46:00Z</dcterms:created>
  <dcterms:modified xsi:type="dcterms:W3CDTF">2020-05-26T20:02:00Z</dcterms:modified>
</cp:coreProperties>
</file>